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:rsidR="00334165" w:rsidRPr="009955F8" w:rsidRDefault="009931F0">
          <w:pPr>
            <w:rPr>
              <w:rFonts w:ascii="Times New Roman" w:hAnsi="Times New Roman" w:cs="Times New Roman"/>
            </w:rPr>
          </w:pPr>
          <w:r w:rsidRPr="009955F8">
            <w:rPr>
              <w:rFonts w:ascii="Times New Roman" w:hAnsi="Times New Roman" w:cs="Times New Roman"/>
              <w:noProof/>
              <w:sz w:val="72"/>
              <w:szCs w:val="72"/>
              <w:lang w:eastAsia="ru-RU"/>
            </w:rPr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margin">
                  <wp:posOffset>-392430</wp:posOffset>
                </wp:positionV>
                <wp:extent cx="1905000" cy="1394460"/>
                <wp:effectExtent l="0" t="0" r="0" b="0"/>
                <wp:wrapSquare wrapText="bothSides"/>
                <wp:docPr id="7" name="Рисунок 7" descr="C:\Users\A.Platko\AppData\Local\Microsoft\Windows\INetCache\Content.Word\lands(red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A.Platko\AppData\Local\Microsoft\Windows\INetCache\Content.Word\lands(red)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8" cstate="print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 r="36238"/>
                        <a:stretch/>
                      </pic:blipFill>
                      <pic:spPr bwMode="auto">
                        <a:xfrm>
                          <a:off x="0" y="0"/>
                          <a:ext cx="1905000" cy="139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:rsidR="00334165" w:rsidRPr="009955F8" w:rsidRDefault="00334165" w:rsidP="00334165">
          <w:pPr>
            <w:ind w:left="-1701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bookmarkStart w:id="0" w:name="_GoBack"/>
          <w:bookmarkEnd w:id="0"/>
        </w:p>
        <w:p w:rsidR="00334165" w:rsidRPr="009955F8" w:rsidRDefault="00D2075B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9955F8">
            <w:rPr>
              <w:rFonts w:ascii="Times New Roman" w:eastAsia="Arial Unicode MS" w:hAnsi="Times New Roman" w:cs="Times New Roman"/>
              <w:sz w:val="56"/>
              <w:szCs w:val="56"/>
            </w:rPr>
            <w:t>ТЕХНИЧЕСКОЕ ОПИСАНИЕ КОМПЕТЕНЦИИ</w:t>
          </w:r>
        </w:p>
        <w:p w:rsidR="00832EBB" w:rsidRPr="004C7A39" w:rsidRDefault="00334165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4C7A39">
            <w:rPr>
              <w:rFonts w:ascii="Times New Roman" w:eastAsia="Arial Unicode MS" w:hAnsi="Times New Roman" w:cs="Times New Roman"/>
              <w:b/>
              <w:noProof/>
              <w:sz w:val="56"/>
              <w:szCs w:val="56"/>
              <w:lang w:eastAsia="ru-RU"/>
            </w:rPr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align>left</wp:align>
                </wp:positionH>
                <wp:positionV relativeFrom="margin">
                  <wp:posOffset>3883547</wp:posOffset>
                </wp:positionV>
                <wp:extent cx="7575905" cy="6065822"/>
                <wp:effectExtent l="0" t="0" r="6350" b="0"/>
                <wp:wrapNone/>
                <wp:docPr id="6" name="Рисунок 6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4C7A39" w:rsidRPr="004C7A39">
            <w:rPr>
              <w:rFonts w:ascii="Times New Roman" w:eastAsia="Arial Unicode MS" w:hAnsi="Times New Roman" w:cs="Times New Roman"/>
              <w:sz w:val="56"/>
              <w:szCs w:val="56"/>
            </w:rPr>
            <w:t>«</w:t>
          </w:r>
          <w:r w:rsidR="004C7A39">
            <w:rPr>
              <w:rFonts w:ascii="Times New Roman" w:eastAsia="Arial Unicode MS" w:hAnsi="Times New Roman" w:cs="Times New Roman"/>
              <w:sz w:val="56"/>
              <w:szCs w:val="56"/>
            </w:rPr>
            <w:t>СТОЛЯРНОЕ ДЕЛО</w:t>
          </w:r>
          <w:r w:rsidR="004C7A39" w:rsidRPr="004C7A39">
            <w:rPr>
              <w:rFonts w:ascii="Times New Roman" w:eastAsia="Arial Unicode MS" w:hAnsi="Times New Roman" w:cs="Times New Roman"/>
              <w:sz w:val="56"/>
              <w:szCs w:val="56"/>
            </w:rPr>
            <w:t>»</w:t>
          </w:r>
        </w:p>
        <w:p w:rsidR="00832EBB" w:rsidRPr="009955F8" w:rsidRDefault="00832EB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9955F8" w:rsidRDefault="00334165" w:rsidP="00832EBB">
          <w:pPr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9955F8">
            <w:rPr>
              <w:rFonts w:ascii="Times New Roman" w:eastAsia="Arial Unicode MS" w:hAnsi="Times New Roman" w:cs="Times New Roman"/>
              <w:b/>
              <w:noProof/>
              <w:color w:val="FFFFFF"/>
              <w:sz w:val="72"/>
              <w:szCs w:val="72"/>
              <w:lang w:eastAsia="ru-RU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-1243</wp:posOffset>
                </wp:positionH>
                <wp:positionV relativeFrom="page">
                  <wp:align>bottom</wp:align>
                </wp:positionV>
                <wp:extent cx="7575905" cy="6065822"/>
                <wp:effectExtent l="0" t="0" r="6350" b="0"/>
                <wp:wrapNone/>
                <wp:docPr id="5" name="Рисунок 5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sdtContent>
    </w:sdt>
    <w:p w:rsidR="00832EBB" w:rsidRPr="009955F8" w:rsidRDefault="00832EBB" w:rsidP="009931F0">
      <w:pPr>
        <w:tabs>
          <w:tab w:val="left" w:pos="4665"/>
        </w:tabs>
        <w:ind w:left="-1701"/>
        <w:jc w:val="right"/>
        <w:rPr>
          <w:rFonts w:ascii="Times New Roman" w:eastAsia="Arial Unicode MS" w:hAnsi="Times New Roman" w:cs="Times New Roman"/>
          <w:b/>
          <w:sz w:val="72"/>
          <w:szCs w:val="72"/>
        </w:rPr>
      </w:pPr>
    </w:p>
    <w:p w:rsidR="00334165" w:rsidRPr="009955F8" w:rsidRDefault="00334165" w:rsidP="00FB1F17">
      <w:pPr>
        <w:tabs>
          <w:tab w:val="left" w:pos="4665"/>
        </w:tabs>
        <w:rPr>
          <w:rFonts w:ascii="Times New Roman" w:eastAsia="Arial Unicode MS" w:hAnsi="Times New Roman" w:cs="Times New Roman"/>
        </w:rPr>
      </w:pPr>
    </w:p>
    <w:p w:rsidR="00B45AA4" w:rsidRPr="009955F8" w:rsidRDefault="00B45AA4" w:rsidP="00832EBB">
      <w:pPr>
        <w:ind w:left="-1701"/>
        <w:rPr>
          <w:rFonts w:ascii="Times New Roman" w:eastAsia="Arial Unicode MS" w:hAnsi="Times New Roman" w:cs="Times New Roman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6C6D6D" w:rsidRDefault="006C6D6D">
      <w:pPr>
        <w:rPr>
          <w:rFonts w:ascii="Times New Roman" w:eastAsia="Segoe UI" w:hAnsi="Times New Roman" w:cs="Times New Roman"/>
          <w:sz w:val="19"/>
          <w:szCs w:val="19"/>
          <w:lang w:bidi="en-US"/>
        </w:rPr>
      </w:pPr>
      <w:r>
        <w:rPr>
          <w:rFonts w:ascii="Times New Roman" w:hAnsi="Times New Roman" w:cs="Times New Roman"/>
          <w:lang w:bidi="en-US"/>
        </w:rPr>
        <w:br w:type="page"/>
      </w:r>
    </w:p>
    <w:p w:rsidR="009955F8" w:rsidRPr="006C6D6D" w:rsidRDefault="00E857D6" w:rsidP="006C6D6D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6C6D6D">
        <w:rPr>
          <w:rFonts w:ascii="Times New Roman" w:hAnsi="Times New Roman" w:cs="Times New Roman"/>
          <w:sz w:val="28"/>
          <w:szCs w:val="28"/>
          <w:lang w:bidi="en-US"/>
        </w:rPr>
        <w:lastRenderedPageBreak/>
        <w:t xml:space="preserve">Организация Союз «Молодые профессионалы (Ворлдскиллс Россия)» (далее </w:t>
      </w:r>
      <w:r w:rsidRPr="006C6D6D">
        <w:rPr>
          <w:rFonts w:ascii="Times New Roman" w:hAnsi="Times New Roman" w:cs="Times New Roman"/>
          <w:sz w:val="28"/>
          <w:szCs w:val="28"/>
          <w:lang w:val="en-US" w:bidi="en-US"/>
        </w:rPr>
        <w:t>WSR</w:t>
      </w:r>
      <w:r w:rsidRPr="006C6D6D">
        <w:rPr>
          <w:rFonts w:ascii="Times New Roman" w:hAnsi="Times New Roman" w:cs="Times New Roman"/>
          <w:sz w:val="28"/>
          <w:szCs w:val="28"/>
          <w:lang w:bidi="en-US"/>
        </w:rPr>
        <w:t xml:space="preserve">) в соответствии с уставом организации и правилами проведения конкурсов установила нижеизложенные необходимые требования владения этим профессиональным навыком для участия в </w:t>
      </w:r>
      <w:r w:rsidR="006C6D6D">
        <w:rPr>
          <w:rFonts w:ascii="Times New Roman" w:hAnsi="Times New Roman" w:cs="Times New Roman"/>
          <w:sz w:val="28"/>
          <w:szCs w:val="28"/>
          <w:lang w:bidi="en-US"/>
        </w:rPr>
        <w:t>соревнованиях по компетенции</w:t>
      </w:r>
      <w:r w:rsidRPr="006C6D6D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9955F8" w:rsidRDefault="006C6D6D" w:rsidP="006C6D6D">
      <w:pPr>
        <w:pStyle w:val="143"/>
        <w:shd w:val="clear" w:color="auto" w:fill="auto"/>
        <w:spacing w:line="190" w:lineRule="exact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Pr="0029547E" w:rsidRDefault="00DE39D8" w:rsidP="002954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9547E">
        <w:rPr>
          <w:rFonts w:ascii="Times New Roman" w:hAnsi="Times New Roman"/>
          <w:b/>
          <w:sz w:val="28"/>
          <w:szCs w:val="28"/>
          <w:lang w:val="ru-RU"/>
        </w:rPr>
        <w:t>Техническое описание включает в себя следующие разделы:</w:t>
      </w:r>
    </w:p>
    <w:p w:rsidR="003934F8" w:rsidRDefault="00A46199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A46199">
        <w:rPr>
          <w:rFonts w:ascii="Times New Roman" w:hAnsi="Times New Roman"/>
          <w:bCs w:val="0"/>
          <w:szCs w:val="20"/>
          <w:lang w:val="ru-RU" w:eastAsia="ru-RU"/>
        </w:rPr>
        <w:fldChar w:fldCharType="begin"/>
      </w:r>
      <w:r w:rsidR="0029547E" w:rsidRPr="0029547E">
        <w:rPr>
          <w:rFonts w:ascii="Times New Roman" w:hAnsi="Times New Roman"/>
          <w:bCs w:val="0"/>
          <w:szCs w:val="20"/>
          <w:lang w:val="ru-RU" w:eastAsia="ru-RU"/>
        </w:rPr>
        <w:instrText xml:space="preserve"> TOC \o "1-2" \h \z \u </w:instrText>
      </w:r>
      <w:r w:rsidRPr="00A46199">
        <w:rPr>
          <w:rFonts w:ascii="Times New Roman" w:hAnsi="Times New Roman"/>
          <w:bCs w:val="0"/>
          <w:szCs w:val="20"/>
          <w:lang w:val="ru-RU" w:eastAsia="ru-RU"/>
        </w:rPr>
        <w:fldChar w:fldCharType="separate"/>
      </w:r>
      <w:hyperlink w:anchor="_Toc489607678" w:history="1">
        <w:r w:rsidR="003934F8" w:rsidRPr="007B5322">
          <w:rPr>
            <w:rStyle w:val="ae"/>
            <w:rFonts w:ascii="Times New Roman" w:hAnsi="Times New Roman"/>
            <w:noProof/>
          </w:rPr>
          <w:t>1. ВВЕДЕНИЕ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34F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79" w:history="1">
        <w:r w:rsidR="003934F8" w:rsidRPr="007B5322">
          <w:rPr>
            <w:rStyle w:val="ae"/>
            <w:noProof/>
          </w:rPr>
          <w:t>1.1. НАЗВАНИЕ И ОПИСАНИЕ ПРОФЕССИОНАЛЬНОЙ КОМПЕТЕНЦИИ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34F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0" w:history="1">
        <w:r w:rsidR="003934F8" w:rsidRPr="007B5322">
          <w:rPr>
            <w:rStyle w:val="ae"/>
            <w:noProof/>
          </w:rPr>
          <w:t>1.2. ВАЖНОСТЬ И ЗНАЧЕНИЕ НАСТОЯЩЕГО ДОКУМЕНТА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34F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1" w:history="1">
        <w:r w:rsidR="003934F8" w:rsidRPr="007B5322">
          <w:rPr>
            <w:rStyle w:val="ae"/>
            <w:noProof/>
          </w:rPr>
          <w:t>1.3. АССОЦИИРОВАННЫЕ ДОКУМЕНТЫ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4</w:t>
        </w:r>
      </w:hyperlink>
    </w:p>
    <w:p w:rsidR="003934F8" w:rsidRDefault="00A46199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2" w:history="1">
        <w:r w:rsidR="003934F8" w:rsidRPr="007B5322">
          <w:rPr>
            <w:rStyle w:val="ae"/>
            <w:rFonts w:ascii="Times New Roman" w:hAnsi="Times New Roman"/>
            <w:noProof/>
          </w:rPr>
          <w:t>2. СПЕЦИФИКАЦИЯ СТАНДАРТА WORLDSKILLS (</w:t>
        </w:r>
        <w:r w:rsidR="003934F8" w:rsidRPr="007B5322">
          <w:rPr>
            <w:rStyle w:val="ae"/>
            <w:rFonts w:ascii="Times New Roman" w:hAnsi="Times New Roman"/>
            <w:noProof/>
            <w:lang w:val="en-US"/>
          </w:rPr>
          <w:t>WSSS</w:t>
        </w:r>
        <w:r w:rsidR="003934F8" w:rsidRPr="007B5322">
          <w:rPr>
            <w:rStyle w:val="ae"/>
            <w:rFonts w:ascii="Times New Roman" w:hAnsi="Times New Roman"/>
            <w:noProof/>
          </w:rPr>
          <w:t>)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34F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3" w:history="1">
        <w:r w:rsidR="003934F8" w:rsidRPr="007B5322">
          <w:rPr>
            <w:rStyle w:val="ae"/>
            <w:noProof/>
          </w:rPr>
          <w:t>2.1. ОБЩИЕ СВЕДЕНИЯ О СПЕЦИФИКАЦИИ СТАНДАРТОВ WORLDSKILLS (WSSS)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34F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934F8" w:rsidRDefault="00A46199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4" w:history="1">
        <w:r w:rsidR="003934F8" w:rsidRPr="007B5322">
          <w:rPr>
            <w:rStyle w:val="ae"/>
            <w:rFonts w:ascii="Times New Roman" w:hAnsi="Times New Roman"/>
            <w:noProof/>
          </w:rPr>
          <w:t>3. ОЦЕНОЧНАЯ СТРАТЕГИЯ И ТЕХНИЧЕСКИЕ ОСОБЕННОСТИ ОЦЕНКИ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  <w:lang w:val="ru-RU"/>
          </w:rPr>
          <w:t>8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5" w:history="1">
        <w:r w:rsidR="003934F8" w:rsidRPr="007B5322">
          <w:rPr>
            <w:rStyle w:val="ae"/>
            <w:noProof/>
          </w:rPr>
          <w:t>3.1. ОСНОВНЫЕ ТРЕБОВАНИЯ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8</w:t>
        </w:r>
      </w:hyperlink>
    </w:p>
    <w:p w:rsidR="003934F8" w:rsidRDefault="00A46199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6" w:history="1">
        <w:r w:rsidR="003934F8" w:rsidRPr="007B5322">
          <w:rPr>
            <w:rStyle w:val="ae"/>
            <w:rFonts w:ascii="Times New Roman" w:hAnsi="Times New Roman"/>
            <w:noProof/>
          </w:rPr>
          <w:t>4. СХЕМА ВЫСТАВЛЕНИЯ ОЦЕНКИ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  <w:lang w:val="ru-RU"/>
          </w:rPr>
          <w:t>9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7" w:history="1">
        <w:r w:rsidR="003934F8" w:rsidRPr="007B5322">
          <w:rPr>
            <w:rStyle w:val="ae"/>
            <w:noProof/>
          </w:rPr>
          <w:t>4.1. ОБЩИЕ УКАЗАНИЯ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9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8" w:history="1">
        <w:r w:rsidR="003934F8" w:rsidRPr="007B5322">
          <w:rPr>
            <w:rStyle w:val="ae"/>
            <w:noProof/>
          </w:rPr>
          <w:t>4.2. КРИТЕРИИ ОЦЕНКИ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10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9" w:history="1">
        <w:r w:rsidR="003934F8" w:rsidRPr="007B5322">
          <w:rPr>
            <w:rStyle w:val="ae"/>
            <w:noProof/>
          </w:rPr>
          <w:t>4.3. СУБКРИТЕРИИ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11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0" w:history="1">
        <w:r w:rsidR="003934F8" w:rsidRPr="007B5322">
          <w:rPr>
            <w:rStyle w:val="ae"/>
            <w:noProof/>
          </w:rPr>
          <w:t>4.4. АСПЕКТЫ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11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1" w:history="1">
        <w:r w:rsidR="003934F8" w:rsidRPr="007B5322">
          <w:rPr>
            <w:rStyle w:val="ae"/>
            <w:noProof/>
          </w:rPr>
          <w:t>4.5. МНЕНИЕ СУДЕЙ (СУДЕЙСКАЯ ОЦЕНКА)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12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2" w:history="1">
        <w:r w:rsidR="003934F8" w:rsidRPr="007B5322">
          <w:rPr>
            <w:rStyle w:val="ae"/>
            <w:noProof/>
          </w:rPr>
          <w:t>4.6. ИЗМЕРИМАЯ ОЦЕНКА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13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3" w:history="1">
        <w:r w:rsidR="003934F8" w:rsidRPr="007B5322">
          <w:rPr>
            <w:rStyle w:val="ae"/>
            <w:noProof/>
          </w:rPr>
          <w:t>4.7. ИСПОЛЬЗОВАНИЕ ИЗМЕРИМЫХ И СУДЕЙСКИХ ОЦЕНОК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13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4" w:history="1">
        <w:r w:rsidR="003934F8" w:rsidRPr="007B5322">
          <w:rPr>
            <w:rStyle w:val="ae"/>
            <w:noProof/>
          </w:rPr>
          <w:t>4.8. СПЕЦИФИКАЦИЯ ОЦЕНКИ КОМПЕТЕНЦИИ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13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5" w:history="1">
        <w:r w:rsidR="003934F8" w:rsidRPr="007B5322">
          <w:rPr>
            <w:rStyle w:val="ae"/>
            <w:noProof/>
          </w:rPr>
          <w:t>4.9. РЕГЛАМЕНТ ОЦЕНКИ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34F8">
          <w:rPr>
            <w:noProof/>
            <w:webHidden/>
          </w:rPr>
          <w:t>1</w:t>
        </w:r>
        <w:r w:rsidR="00D9143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934F8" w:rsidRDefault="00A46199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96" w:history="1">
        <w:r w:rsidR="003934F8" w:rsidRPr="007B5322">
          <w:rPr>
            <w:rStyle w:val="ae"/>
            <w:rFonts w:ascii="Times New Roman" w:hAnsi="Times New Roman"/>
            <w:noProof/>
          </w:rPr>
          <w:t>5. КОНКУРСНОЕ ЗАДАНИЕ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34F8">
          <w:rPr>
            <w:noProof/>
            <w:webHidden/>
          </w:rPr>
          <w:t>1</w:t>
        </w:r>
        <w:r w:rsidR="00D9143A">
          <w:rPr>
            <w:noProof/>
            <w:webHidden/>
            <w:lang w:val="ru-RU"/>
          </w:rPr>
          <w:t>8</w:t>
        </w:r>
        <w:r>
          <w:rPr>
            <w:noProof/>
            <w:webHidden/>
          </w:rPr>
          <w:fldChar w:fldCharType="end"/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7" w:history="1">
        <w:r w:rsidR="003934F8" w:rsidRPr="007B5322">
          <w:rPr>
            <w:rStyle w:val="ae"/>
            <w:noProof/>
          </w:rPr>
          <w:t>5.1. ОСНОВНЫЕ ТРЕБОВАНИЯ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34F8">
          <w:rPr>
            <w:noProof/>
            <w:webHidden/>
          </w:rPr>
          <w:t>1</w:t>
        </w:r>
        <w:r w:rsidR="00D9143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8" w:history="1">
        <w:r w:rsidR="003934F8" w:rsidRPr="007B5322">
          <w:rPr>
            <w:rStyle w:val="ae"/>
            <w:noProof/>
          </w:rPr>
          <w:t>5.2. СТРУКТУРА КОНКУРСНОГО ЗАДАНИЯ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34F8">
          <w:rPr>
            <w:noProof/>
            <w:webHidden/>
          </w:rPr>
          <w:t>1</w:t>
        </w:r>
        <w:r w:rsidR="00D9143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9" w:history="1">
        <w:r w:rsidR="003934F8" w:rsidRPr="007B5322">
          <w:rPr>
            <w:rStyle w:val="ae"/>
            <w:noProof/>
          </w:rPr>
          <w:t>5.3. ТРЕБОВАНИЯ К РАЗРАБОТКЕ КОНКУРСНОГО ЗАДАНИЯ</w:t>
        </w:r>
        <w:r w:rsidR="003934F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934F8">
          <w:rPr>
            <w:noProof/>
            <w:webHidden/>
          </w:rPr>
          <w:t>1</w:t>
        </w:r>
        <w:r w:rsidR="00D9143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0" w:history="1">
        <w:r w:rsidR="003934F8" w:rsidRPr="007B5322">
          <w:rPr>
            <w:rStyle w:val="ae"/>
            <w:noProof/>
          </w:rPr>
          <w:t>5.4. РАЗРАБОТКА КОНКУРСНОГО ЗАДАНИЯ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21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1" w:history="1">
        <w:r w:rsidR="003934F8" w:rsidRPr="007B5322">
          <w:rPr>
            <w:rStyle w:val="ae"/>
            <w:noProof/>
          </w:rPr>
          <w:t>5.5 УТВЕРЖДЕНИЕ КОНКУРСНОГО ЗАДАНИЯ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23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2" w:history="1">
        <w:r w:rsidR="003934F8" w:rsidRPr="007B5322">
          <w:rPr>
            <w:rStyle w:val="ae"/>
            <w:noProof/>
          </w:rPr>
          <w:t>5.6. СВОЙСТВА МАТЕРИАЛА И ИНСТРУКЦИИ ПРОИЗВОДИТЕЛЯ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23</w:t>
        </w:r>
      </w:hyperlink>
    </w:p>
    <w:p w:rsidR="003934F8" w:rsidRDefault="00A46199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03" w:history="1">
        <w:r w:rsidR="003934F8" w:rsidRPr="007B5322">
          <w:rPr>
            <w:rStyle w:val="ae"/>
            <w:rFonts w:ascii="Times New Roman" w:hAnsi="Times New Roman"/>
            <w:noProof/>
          </w:rPr>
          <w:t>6. УПРАВЛЕНИЕ КОМПЕТЕНЦИЕЙ И ОБЩЕНИЕ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  <w:lang w:val="ru-RU"/>
          </w:rPr>
          <w:t>24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4" w:history="1">
        <w:r w:rsidR="003934F8" w:rsidRPr="007B5322">
          <w:rPr>
            <w:rStyle w:val="ae"/>
            <w:noProof/>
          </w:rPr>
          <w:t>6.1 ДИСКУССИОННЫЙ ФОРУМ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24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5" w:history="1">
        <w:r w:rsidR="003934F8" w:rsidRPr="007B5322">
          <w:rPr>
            <w:rStyle w:val="ae"/>
            <w:noProof/>
          </w:rPr>
          <w:t>6.2. ИНФОРМАЦИЯ ДЛЯ УЧАСТНИКОВ ЧЕМПИОНАТА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24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6" w:history="1">
        <w:r w:rsidR="003934F8" w:rsidRPr="007B5322">
          <w:rPr>
            <w:rStyle w:val="ae"/>
            <w:noProof/>
          </w:rPr>
          <w:t>6.3. АРХИВ КОНКУРСНЫХ ЗАДАНИЙ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24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7" w:history="1">
        <w:r w:rsidR="003934F8" w:rsidRPr="007B5322">
          <w:rPr>
            <w:rStyle w:val="ae"/>
            <w:noProof/>
          </w:rPr>
          <w:t>6.4. УПРАВЛЕНИЕ КОМПЕТЕНЦИЕЙ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24</w:t>
        </w:r>
      </w:hyperlink>
    </w:p>
    <w:p w:rsidR="003934F8" w:rsidRDefault="00A46199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08" w:history="1">
        <w:r w:rsidR="003934F8" w:rsidRPr="007B5322">
          <w:rPr>
            <w:rStyle w:val="ae"/>
            <w:rFonts w:ascii="Times New Roman" w:hAnsi="Times New Roman"/>
            <w:noProof/>
          </w:rPr>
          <w:t>7. ТРЕБОВАНИЯ ОХРАНЫ ТРУДА И ТЕХНИКИ БЕЗОПАСНОСТИ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  <w:lang w:val="ru-RU"/>
          </w:rPr>
          <w:t>25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9" w:history="1">
        <w:r w:rsidR="003934F8" w:rsidRPr="007B5322">
          <w:rPr>
            <w:rStyle w:val="ae"/>
            <w:noProof/>
          </w:rPr>
          <w:t>7.1 ТРЕБОВАНИЯ ОХРАНЫ ТРУДА И ТЕХНИКИ БЕЗОПАСНОСТИ НА ЧЕМПИОНАТЕ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25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0" w:history="1">
        <w:r w:rsidR="003934F8" w:rsidRPr="007B5322">
          <w:rPr>
            <w:rStyle w:val="ae"/>
            <w:noProof/>
          </w:rPr>
          <w:t>7.2 СПЕЦИФИЧНЫЕ ТРЕБОВАНИЯ ОХРАНЫ ТРУДА, ТЕХНИКИ БЕЗОПАСНОСТИ И ОКРУЖАЮЩЕЙ СРЕДЫ КОМПЕТЕНЦИИ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25</w:t>
        </w:r>
      </w:hyperlink>
    </w:p>
    <w:p w:rsidR="003934F8" w:rsidRDefault="00A46199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11" w:history="1">
        <w:r w:rsidR="003934F8" w:rsidRPr="007B5322">
          <w:rPr>
            <w:rStyle w:val="ae"/>
            <w:rFonts w:ascii="Times New Roman" w:hAnsi="Times New Roman"/>
            <w:noProof/>
          </w:rPr>
          <w:t>8. МАТЕРИАЛЫ И ОБОРУДОВАНИЕ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  <w:lang w:val="ru-RU"/>
          </w:rPr>
          <w:t>26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2" w:history="1">
        <w:r w:rsidR="003934F8" w:rsidRPr="007B5322">
          <w:rPr>
            <w:rStyle w:val="ae"/>
            <w:noProof/>
          </w:rPr>
          <w:t>8.1. ИНФРАСТРУКТУРНЫЙ ЛИСТ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26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3" w:history="1">
        <w:r w:rsidR="003934F8" w:rsidRPr="007B5322">
          <w:rPr>
            <w:rStyle w:val="ae"/>
            <w:noProof/>
          </w:rPr>
          <w:t>8.2. МАТЕРИАЛЫ, ОБОРУДОВАНИЕ И ИНСТРУМЕНТЫ В ИНСТРУМЕНТАЛЬНОМ ЯЩИКЕ (ТУЛБОКС, TOOLBOX)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27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4" w:history="1">
        <w:r w:rsidR="003934F8" w:rsidRPr="007B5322">
          <w:rPr>
            <w:rStyle w:val="ae"/>
            <w:noProof/>
          </w:rPr>
          <w:t>8.3. МАТЕРИАЛЫ И ОБОРУДОВАНИЕ, ЗАПРЕЩЕННЫЕ НА ПЛОЩАДКЕ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28</w:t>
        </w:r>
      </w:hyperlink>
    </w:p>
    <w:p w:rsidR="003934F8" w:rsidRDefault="00A46199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5" w:history="1">
        <w:r w:rsidR="003934F8" w:rsidRPr="007B5322">
          <w:rPr>
            <w:rStyle w:val="ae"/>
            <w:noProof/>
          </w:rPr>
          <w:t>8.4. ПРЕДЛАГАЕМАЯ СХЕМА КОНКУРСНОЙ ПЛОЩАДКИ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</w:rPr>
          <w:t>30</w:t>
        </w:r>
      </w:hyperlink>
    </w:p>
    <w:p w:rsidR="003934F8" w:rsidRDefault="00A46199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16" w:history="1">
        <w:r w:rsidR="003934F8" w:rsidRPr="007B5322">
          <w:rPr>
            <w:rStyle w:val="ae"/>
            <w:rFonts w:ascii="Times New Roman" w:hAnsi="Times New Roman"/>
            <w:noProof/>
          </w:rPr>
          <w:t>9. ОСОБЫЕ ПРАВИЛА ВОЗРАСТНОЙ ГРУППЫ 14-16 ЛЕТ</w:t>
        </w:r>
        <w:r w:rsidR="003934F8">
          <w:rPr>
            <w:noProof/>
            <w:webHidden/>
          </w:rPr>
          <w:tab/>
        </w:r>
        <w:r w:rsidR="00D9143A">
          <w:rPr>
            <w:noProof/>
            <w:webHidden/>
            <w:lang w:val="ru-RU"/>
          </w:rPr>
          <w:t>31</w:t>
        </w:r>
      </w:hyperlink>
    </w:p>
    <w:p w:rsidR="00AA2B8A" w:rsidRDefault="00A46199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29547E">
        <w:rPr>
          <w:rFonts w:ascii="Times New Roman" w:hAnsi="Times New Roman"/>
          <w:bCs/>
          <w:sz w:val="24"/>
          <w:szCs w:val="20"/>
          <w:lang w:val="ru-RU" w:eastAsia="ru-RU"/>
        </w:rPr>
        <w:fldChar w:fldCharType="end"/>
      </w: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DE39D8" w:rsidRPr="00AA2B8A" w:rsidRDefault="00A46199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color w:val="808080"/>
          <w:sz w:val="20"/>
          <w:lang w:val="ru-RU"/>
        </w:rPr>
      </w:pPr>
      <w:hyperlink r:id="rId10" w:tgtFrame="_blank" w:tooltip="Все права защищены" w:history="1">
        <w:r w:rsidR="00DE39D8" w:rsidRPr="009955F8">
          <w:rPr>
            <w:rFonts w:ascii="Times New Roman" w:hAnsi="Times New Roman"/>
            <w:color w:val="808080"/>
            <w:sz w:val="20"/>
            <w:u w:val="single"/>
          </w:rPr>
          <w:t>Copyright</w:t>
        </w:r>
      </w:hyperlink>
      <w:r w:rsidR="00DE39D8" w:rsidRPr="009955F8">
        <w:rPr>
          <w:rFonts w:ascii="Times New Roman" w:hAnsi="Times New Roman"/>
          <w:color w:val="808080"/>
          <w:sz w:val="20"/>
        </w:rPr>
        <w:t> </w:t>
      </w:r>
      <w:hyperlink r:id="rId11" w:tgtFrame="_blank" w:tooltip="Copyright" w:history="1">
        <w:r w:rsidR="00DE39D8" w:rsidRPr="00AA2B8A">
          <w:rPr>
            <w:rFonts w:ascii="Times New Roman" w:hAnsi="Times New Roman"/>
            <w:color w:val="808080"/>
            <w:sz w:val="20"/>
            <w:u w:val="single"/>
            <w:lang w:val="ru-RU"/>
          </w:rPr>
          <w:t>©</w:t>
        </w:r>
      </w:hyperlink>
      <w:r w:rsidR="00DE39D8" w:rsidRPr="00AA2B8A">
        <w:rPr>
          <w:rFonts w:ascii="Times New Roman" w:hAnsi="Times New Roman"/>
          <w:color w:val="808080"/>
          <w:sz w:val="20"/>
          <w:lang w:val="ru-RU"/>
        </w:rPr>
        <w:t xml:space="preserve"> 2017 СОЮЗ «ВОРЛДСКИЛЛС РОССИЯ» </w:t>
      </w:r>
    </w:p>
    <w:p w:rsidR="00DE39D8" w:rsidRPr="009955F8" w:rsidRDefault="00A46199" w:rsidP="00DE39D8">
      <w:pPr>
        <w:spacing w:after="0" w:line="240" w:lineRule="auto"/>
        <w:rPr>
          <w:rFonts w:ascii="Times New Roman" w:hAnsi="Times New Roman" w:cs="Times New Roman"/>
          <w:color w:val="808080"/>
          <w:sz w:val="20"/>
        </w:rPr>
      </w:pPr>
      <w:hyperlink r:id="rId12" w:tgtFrame="_blank" w:tooltip="Регистрация авторских прав" w:history="1">
        <w:r w:rsidR="00DE39D8" w:rsidRPr="009955F8">
          <w:rPr>
            <w:rFonts w:ascii="Times New Roman" w:hAnsi="Times New Roman" w:cs="Times New Roman"/>
            <w:color w:val="808080"/>
            <w:sz w:val="20"/>
            <w:u w:val="single"/>
          </w:rPr>
          <w:t>Все права защищены</w:t>
        </w:r>
      </w:hyperlink>
    </w:p>
    <w:p w:rsidR="00DE39D8" w:rsidRPr="009955F8" w:rsidRDefault="00DE39D8" w:rsidP="00DE39D8">
      <w:pPr>
        <w:spacing w:after="0" w:line="240" w:lineRule="auto"/>
        <w:rPr>
          <w:rFonts w:ascii="Times New Roman" w:hAnsi="Times New Roman" w:cs="Times New Roman"/>
          <w:color w:val="808080"/>
          <w:sz w:val="20"/>
        </w:rPr>
      </w:pPr>
      <w:r w:rsidRPr="009955F8">
        <w:rPr>
          <w:rFonts w:ascii="Times New Roman" w:hAnsi="Times New Roman" w:cs="Times New Roman"/>
          <w:color w:val="808080"/>
          <w:sz w:val="20"/>
        </w:rPr>
        <w:t> </w:t>
      </w:r>
    </w:p>
    <w:p w:rsidR="00DE39D8" w:rsidRPr="009955F8" w:rsidRDefault="00DE39D8" w:rsidP="00DE39D8">
      <w:pPr>
        <w:spacing w:line="240" w:lineRule="auto"/>
        <w:rPr>
          <w:rFonts w:ascii="Times New Roman" w:hAnsi="Times New Roman" w:cs="Times New Roman"/>
          <w:color w:val="808080"/>
          <w:sz w:val="20"/>
        </w:rPr>
      </w:pPr>
      <w:r w:rsidRPr="009955F8">
        <w:rPr>
          <w:rFonts w:ascii="Times New Roman" w:hAnsi="Times New Roman" w:cs="Times New Roman"/>
          <w:color w:val="808080"/>
          <w:sz w:val="20"/>
        </w:rPr>
        <w:t>Любое воспроизведение, переработка, копирование, распространение текстовой информации или графических изображений в любом другом документе, в том числе электронном, на сайте или их размещение для последующего воспроизведения или распространения запрещено правообладателем и может быть осуществлено только с его письменного согласия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1" w:name="_Toc450204622"/>
      <w:r w:rsidRPr="009955F8">
        <w:rPr>
          <w:rFonts w:ascii="Times New Roman" w:hAnsi="Times New Roman"/>
        </w:rPr>
        <w:br w:type="page"/>
      </w:r>
      <w:bookmarkStart w:id="2" w:name="_Toc489607678"/>
      <w:bookmarkEnd w:id="1"/>
      <w:r w:rsidRPr="009955F8">
        <w:rPr>
          <w:rFonts w:ascii="Times New Roman" w:hAnsi="Times New Roman"/>
          <w:sz w:val="34"/>
          <w:szCs w:val="34"/>
        </w:rPr>
        <w:lastRenderedPageBreak/>
        <w:t>1. ВВЕДЕНИЕ</w:t>
      </w:r>
      <w:bookmarkEnd w:id="2"/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</w:rPr>
      </w:pPr>
      <w:bookmarkStart w:id="3" w:name="_Toc489607679"/>
      <w:r>
        <w:rPr>
          <w:rFonts w:ascii="Times New Roman" w:hAnsi="Times New Roman"/>
        </w:rPr>
        <w:t xml:space="preserve">1.1. </w:t>
      </w:r>
      <w:r w:rsidR="00DE39D8" w:rsidRPr="009955F8">
        <w:rPr>
          <w:rFonts w:ascii="Times New Roman" w:hAnsi="Times New Roman"/>
          <w:caps/>
        </w:rPr>
        <w:t>Название и описание профессиональной компетенции</w:t>
      </w:r>
      <w:bookmarkEnd w:id="3"/>
    </w:p>
    <w:p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1.1.1</w:t>
      </w:r>
      <w:r w:rsidRPr="009955F8">
        <w:rPr>
          <w:rFonts w:ascii="Times New Roman" w:hAnsi="Times New Roman" w:cs="Times New Roman"/>
          <w:sz w:val="28"/>
          <w:szCs w:val="28"/>
        </w:rPr>
        <w:tab/>
        <w:t xml:space="preserve">Название профессиональной компетенции: </w:t>
      </w:r>
    </w:p>
    <w:p w:rsidR="00DE39D8" w:rsidRPr="009955F8" w:rsidRDefault="00C512B7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Столярное дело</w:t>
      </w:r>
    </w:p>
    <w:p w:rsidR="00DE39D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1.1.2</w:t>
      </w:r>
      <w:r w:rsidRPr="009955F8">
        <w:rPr>
          <w:rFonts w:ascii="Times New Roman" w:hAnsi="Times New Roman" w:cs="Times New Roman"/>
          <w:sz w:val="28"/>
          <w:szCs w:val="28"/>
        </w:rPr>
        <w:tab/>
        <w:t>Описание профессиональной компетенции.</w:t>
      </w:r>
    </w:p>
    <w:p w:rsidR="00D00C28" w:rsidRPr="00D00C28" w:rsidRDefault="00D00C28" w:rsidP="00D00C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C2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Столя́р</w:t>
      </w:r>
      <w:r w:rsidRPr="00D00C28">
        <w:rPr>
          <w:rFonts w:ascii="Times New Roman" w:hAnsi="Times New Roman" w:cs="Times New Roman"/>
          <w:sz w:val="28"/>
          <w:szCs w:val="28"/>
          <w:shd w:val="clear" w:color="auto" w:fill="FFFFFF"/>
        </w:rPr>
        <w:t> — профессиональный рабочий,</w:t>
      </w:r>
      <w:r w:rsidRPr="00D00C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Ремесленник" w:history="1">
        <w:r w:rsidRPr="00D00C2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ремесленник</w:t>
        </w:r>
      </w:hyperlink>
      <w:r w:rsidRPr="00D00C28">
        <w:rPr>
          <w:rFonts w:ascii="Times New Roman" w:hAnsi="Times New Roman" w:cs="Times New Roman"/>
          <w:sz w:val="28"/>
          <w:szCs w:val="28"/>
          <w:shd w:val="clear" w:color="auto" w:fill="FFFFFF"/>
        </w:rPr>
        <w:t>, рабо</w:t>
      </w:r>
      <w:r w:rsidR="002646A5">
        <w:rPr>
          <w:rFonts w:ascii="Times New Roman" w:hAnsi="Times New Roman" w:cs="Times New Roman"/>
          <w:sz w:val="28"/>
          <w:szCs w:val="28"/>
          <w:shd w:val="clear" w:color="auto" w:fill="FFFFFF"/>
        </w:rPr>
        <w:t>тающий с деревом,</w:t>
      </w:r>
      <w:r w:rsidRPr="00D00C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изготавливающий изделия из дерева или изделия на основе дерева. Столяр занимается столярными работами: изготовлением сложной</w:t>
      </w:r>
      <w:r w:rsidRPr="00D00C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tooltip="Мебель" w:history="1">
        <w:r w:rsidRPr="00D00C2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мебели</w:t>
        </w:r>
      </w:hyperlink>
      <w:r w:rsidRPr="00D00C2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D00C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5" w:tooltip="Дверь" w:history="1">
        <w:r w:rsidRPr="00D00C2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дверей</w:t>
        </w:r>
      </w:hyperlink>
      <w:r w:rsidRPr="00D00C2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D00C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6" w:tooltip="Окно" w:history="1">
        <w:r w:rsidRPr="00D00C2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окон</w:t>
        </w:r>
      </w:hyperlink>
      <w:r w:rsidRPr="00D00C2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D00C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7" w:tooltip="Арка" w:history="1">
        <w:r w:rsidRPr="00D00C2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арок</w:t>
        </w:r>
      </w:hyperlink>
      <w:r w:rsidRPr="00D00C2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D00C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8" w:tooltip="Лестница" w:history="1">
        <w:r w:rsidRPr="00D00C2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лестниц</w:t>
        </w:r>
      </w:hyperlink>
      <w:r w:rsidRPr="00D00C2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00C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других изделий из массива древесины, без резьбы вручную. </w:t>
      </w:r>
      <w:r w:rsidRPr="00D00C28">
        <w:rPr>
          <w:rFonts w:ascii="Times New Roman" w:hAnsi="Times New Roman" w:cs="Times New Roman"/>
          <w:sz w:val="28"/>
          <w:szCs w:val="28"/>
        </w:rPr>
        <w:t>Столяр работает ручным, электрифицированным ин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00C28">
        <w:rPr>
          <w:rFonts w:ascii="Times New Roman" w:hAnsi="Times New Roman" w:cs="Times New Roman"/>
          <w:sz w:val="28"/>
          <w:szCs w:val="28"/>
        </w:rPr>
        <w:t>трументом и на деревообрабатывающих станках</w:t>
      </w:r>
    </w:p>
    <w:p w:rsidR="00D00C28" w:rsidRPr="00D00C28" w:rsidRDefault="00D00C28" w:rsidP="00D00C2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0C28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Профессия столяра востребована в мебельном производстве, в строительстве домов, в отделке домов, в авиационной промышленности (изготовление деревянных планеров и част</w:t>
      </w:r>
      <w:r w:rsidR="00A91821">
        <w:rPr>
          <w:rFonts w:ascii="Times New Roman" w:hAnsi="Times New Roman" w:cs="Times New Roman"/>
          <w:sz w:val="28"/>
          <w:szCs w:val="28"/>
          <w:shd w:val="clear" w:color="auto" w:fill="FFFFFF"/>
        </w:rPr>
        <w:t>ей самолетов)</w:t>
      </w:r>
      <w:r w:rsidRPr="00D00C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 других сферах.</w:t>
      </w:r>
    </w:p>
    <w:p w:rsidR="00D00C28" w:rsidRPr="00D3691C" w:rsidRDefault="00D00C28" w:rsidP="00D00C2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0C28">
        <w:rPr>
          <w:rFonts w:ascii="Times New Roman" w:hAnsi="Times New Roman" w:cs="Times New Roman"/>
          <w:sz w:val="28"/>
          <w:szCs w:val="28"/>
        </w:rPr>
        <w:t>Столяр должен знать: свойства древесины разных пород, способы ее обработки; дефекты древесины, способы изготовления, пригонки и навески столярных изделий; технологию и оборудование</w:t>
      </w:r>
      <w:r w:rsidRPr="00D3691C">
        <w:rPr>
          <w:rFonts w:ascii="Times New Roman" w:hAnsi="Times New Roman" w:cs="Times New Roman"/>
          <w:sz w:val="28"/>
          <w:szCs w:val="28"/>
        </w:rPr>
        <w:t>.</w:t>
      </w:r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</w:rPr>
      </w:pPr>
      <w:bookmarkStart w:id="4" w:name="_Toc489607680"/>
      <w:r>
        <w:rPr>
          <w:rFonts w:ascii="Times New Roman" w:hAnsi="Times New Roman"/>
        </w:rPr>
        <w:t xml:space="preserve">1.2. </w:t>
      </w:r>
      <w:r w:rsidR="00E857D6" w:rsidRPr="009955F8">
        <w:rPr>
          <w:rFonts w:ascii="Times New Roman" w:hAnsi="Times New Roman"/>
        </w:rPr>
        <w:t xml:space="preserve">ВАЖНОСТЬ И ЗНАЧЕНИЕ НАСТОЯЩЕГО </w:t>
      </w:r>
      <w:r w:rsidR="00DE39D8" w:rsidRPr="009955F8">
        <w:rPr>
          <w:rFonts w:ascii="Times New Roman" w:hAnsi="Times New Roman"/>
        </w:rPr>
        <w:t>ДОКУМЕНТА</w:t>
      </w:r>
      <w:bookmarkEnd w:id="4"/>
    </w:p>
    <w:p w:rsidR="004254FE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 xml:space="preserve">Документ содержит информацию о стандартах, которые предъявляются участникам для возможности участия в соревнованиях, а также принципы, методы и процедуры, которые регулируют соревнования. 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признаёт авторское право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WorldSkillsInternational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(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WSI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).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также признаёт права интеллектуальной собственности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WSI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в отношении принципов, методов и процедур оценки.</w:t>
      </w:r>
    </w:p>
    <w:p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lastRenderedPageBreak/>
        <w:t>Каждый эксперт и участник должен знать и понимать данное Техническое описание.</w:t>
      </w:r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  <w:caps/>
        </w:rPr>
      </w:pPr>
      <w:bookmarkStart w:id="5" w:name="_Toc489607681"/>
      <w:r>
        <w:rPr>
          <w:rFonts w:ascii="Times New Roman" w:hAnsi="Times New Roman"/>
          <w:caps/>
        </w:rPr>
        <w:t xml:space="preserve">1.3. </w:t>
      </w:r>
      <w:r w:rsidR="00E857D6" w:rsidRPr="009955F8">
        <w:rPr>
          <w:rFonts w:ascii="Times New Roman" w:hAnsi="Times New Roman"/>
          <w:caps/>
        </w:rPr>
        <w:t>АССОЦИИРОВАННЫЕ ДОКУМЕНТЫ</w:t>
      </w:r>
      <w:bookmarkEnd w:id="5"/>
    </w:p>
    <w:p w:rsidR="00DE39D8" w:rsidRPr="009955F8" w:rsidRDefault="00DE39D8" w:rsidP="00ED18F9">
      <w:pPr>
        <w:pStyle w:val="afc"/>
        <w:ind w:firstLine="709"/>
        <w:rPr>
          <w:sz w:val="28"/>
          <w:szCs w:val="28"/>
        </w:rPr>
      </w:pPr>
      <w:r w:rsidRPr="009955F8">
        <w:rPr>
          <w:sz w:val="28"/>
          <w:szCs w:val="28"/>
        </w:rPr>
        <w:t>Поскольку данное Техническое описание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DE39D8" w:rsidRPr="009955F8" w:rsidRDefault="00DE39D8" w:rsidP="00B05F34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WSR, Регламент проведения чемпионата;</w:t>
      </w:r>
    </w:p>
    <w:p w:rsidR="00DE39D8" w:rsidRPr="009955F8" w:rsidRDefault="00E857D6" w:rsidP="00B05F34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WSR</w:t>
      </w:r>
      <w:r w:rsidR="00DE39D8" w:rsidRPr="009955F8">
        <w:rPr>
          <w:rFonts w:ascii="Times New Roman" w:hAnsi="Times New Roman" w:cs="Times New Roman"/>
          <w:sz w:val="28"/>
          <w:szCs w:val="28"/>
        </w:rPr>
        <w:t>, онлайн-ресурсы, указанные в данном документе.</w:t>
      </w:r>
    </w:p>
    <w:p w:rsidR="00E857D6" w:rsidRPr="009955F8" w:rsidRDefault="00E857D6" w:rsidP="00B05F34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9955F8">
        <w:rPr>
          <w:rFonts w:ascii="Times New Roman" w:hAnsi="Times New Roman" w:cs="Times New Roman"/>
          <w:sz w:val="28"/>
          <w:szCs w:val="28"/>
        </w:rPr>
        <w:t>, политика и нормативные положения</w:t>
      </w:r>
    </w:p>
    <w:p w:rsidR="00DE39D8" w:rsidRPr="009955F8" w:rsidRDefault="00DE39D8" w:rsidP="00B05F34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 xml:space="preserve">Инструкция по охране труда и технике безопасности </w:t>
      </w:r>
      <w:r w:rsidR="004254FE" w:rsidRPr="009955F8">
        <w:rPr>
          <w:rFonts w:ascii="Times New Roman" w:hAnsi="Times New Roman" w:cs="Times New Roman"/>
          <w:sz w:val="28"/>
          <w:szCs w:val="28"/>
        </w:rPr>
        <w:t>по компетенции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6" w:name="_Toc489607682"/>
      <w:r w:rsidRPr="009955F8">
        <w:rPr>
          <w:rFonts w:ascii="Times New Roman" w:hAnsi="Times New Roman"/>
          <w:sz w:val="34"/>
          <w:szCs w:val="34"/>
        </w:rPr>
        <w:t>2. СПЕЦИФИКАЦИЯ СТАНДАРТА WORLDSKILLS (</w:t>
      </w:r>
      <w:r w:rsidRPr="009955F8">
        <w:rPr>
          <w:rFonts w:ascii="Times New Roman" w:hAnsi="Times New Roman"/>
          <w:sz w:val="34"/>
          <w:szCs w:val="34"/>
          <w:lang w:val="en-US"/>
        </w:rPr>
        <w:t>WSSS</w:t>
      </w:r>
      <w:r w:rsidRPr="009955F8">
        <w:rPr>
          <w:rFonts w:ascii="Times New Roman" w:hAnsi="Times New Roman"/>
          <w:sz w:val="34"/>
          <w:szCs w:val="34"/>
        </w:rPr>
        <w:t>)</w:t>
      </w:r>
      <w:bookmarkEnd w:id="6"/>
    </w:p>
    <w:p w:rsidR="00DE39D8" w:rsidRPr="009955F8" w:rsidRDefault="00DE39D8" w:rsidP="00ED18F9">
      <w:pPr>
        <w:pStyle w:val="-2"/>
        <w:ind w:firstLine="709"/>
        <w:rPr>
          <w:rFonts w:ascii="Times New Roman" w:hAnsi="Times New Roman"/>
        </w:rPr>
      </w:pPr>
      <w:bookmarkStart w:id="7" w:name="_Toc489607683"/>
      <w:r w:rsidRPr="009955F8">
        <w:rPr>
          <w:rFonts w:ascii="Times New Roman" w:hAnsi="Times New Roman"/>
        </w:rPr>
        <w:t xml:space="preserve">2.1. </w:t>
      </w:r>
      <w:r w:rsidR="005C6A23" w:rsidRPr="009955F8">
        <w:rPr>
          <w:rFonts w:ascii="Times New Roman" w:hAnsi="Times New Roman"/>
        </w:rPr>
        <w:t>ОБЩИЕ СВЕДЕНИЯ О СПЕЦИФИКАЦИИ СТАНДАРТОВ WORLDSKILLS (WSSS)</w:t>
      </w:r>
      <w:bookmarkEnd w:id="7"/>
    </w:p>
    <w:p w:rsidR="00E857D6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 знание, понимание и конкретные компетенции, которые лежат в основе лучших международных практик технического и профессионального уровня выполнения работы. Она должна отражать коллективное общее понимание того, что соответствующая рабочая специальность или профессия представляет для промышленности и бизнеса.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соревнования по компетенции является демонстрация лучших международных практик, как описано в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той степени, в которой они могут быть реализованы. Таким образом,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руководством по необходимому обучению и подготовке для соревнований по компетенции.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В соревнованиях по ко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мпетенции проверка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и понимания осуществляется посредством оценки выполнения 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практической 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работы. Отдельных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теоретических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тестов на знание и понимание не предусмотрено.</w:t>
      </w:r>
    </w:p>
    <w:p w:rsidR="00E857D6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WSSS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разделена на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четкие разделы с номерами и заголовками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Каждому разделу назначен процент относительной важности в рамках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 Сумма всех процентов относительной важности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100.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схеме выставления оценок и конкурсном задании оцениваются только те компетенции, которые изложены в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Они должны отражать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настолько всесторонне, насколько допускают ограничения соревнования по компетенции.</w:t>
      </w:r>
    </w:p>
    <w:p w:rsidR="00DE39D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Схема выставления оценок и конкурсное задание будут отражать распределение оценок в рамках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максимально возможной степени.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Допускаются колебания в пределах 5% при условии, что они не исказят весовые коэффициенты, заданные условиями 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18F9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f"/>
        <w:tblW w:w="0" w:type="auto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ook w:val="04A0"/>
      </w:tblPr>
      <w:tblGrid>
        <w:gridCol w:w="504"/>
        <w:gridCol w:w="7894"/>
        <w:gridCol w:w="1457"/>
      </w:tblGrid>
      <w:tr w:rsidR="00DE39D8" w:rsidRPr="009955F8" w:rsidTr="00D37CEC">
        <w:tc>
          <w:tcPr>
            <w:tcW w:w="8777" w:type="dxa"/>
            <w:gridSpan w:val="2"/>
            <w:shd w:val="clear" w:color="auto" w:fill="5B9BD5" w:themeFill="accent1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  <w:highlight w:val="green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Раздел</w:t>
            </w:r>
          </w:p>
        </w:tc>
        <w:tc>
          <w:tcPr>
            <w:tcW w:w="1274" w:type="dxa"/>
            <w:shd w:val="clear" w:color="auto" w:fill="5B9BD5" w:themeFill="accent1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Важность</w:t>
            </w:r>
          </w:p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  <w:highlight w:val="green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(%)</w:t>
            </w:r>
          </w:p>
        </w:tc>
      </w:tr>
      <w:tr w:rsidR="00DE39D8" w:rsidRPr="009955F8" w:rsidTr="00D37CEC">
        <w:tc>
          <w:tcPr>
            <w:tcW w:w="529" w:type="dxa"/>
            <w:shd w:val="clear" w:color="auto" w:fill="323E4F" w:themeFill="text2" w:themeFillShade="BF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1</w:t>
            </w:r>
          </w:p>
        </w:tc>
        <w:tc>
          <w:tcPr>
            <w:tcW w:w="8248" w:type="dxa"/>
            <w:shd w:val="clear" w:color="auto" w:fill="323E4F" w:themeFill="text2" w:themeFillShade="BF"/>
          </w:tcPr>
          <w:p w:rsidR="00DE39D8" w:rsidRPr="00ED18F9" w:rsidRDefault="00C512B7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Чертёж</w:t>
            </w:r>
          </w:p>
        </w:tc>
        <w:tc>
          <w:tcPr>
            <w:tcW w:w="1274" w:type="dxa"/>
            <w:shd w:val="clear" w:color="auto" w:fill="323E4F" w:themeFill="text2" w:themeFillShade="BF"/>
          </w:tcPr>
          <w:p w:rsidR="00DE39D8" w:rsidRPr="00ED18F9" w:rsidRDefault="00DB1B6A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5</w:t>
            </w:r>
          </w:p>
        </w:tc>
      </w:tr>
      <w:tr w:rsidR="00DE39D8" w:rsidRPr="009955F8" w:rsidTr="00D37CEC">
        <w:tc>
          <w:tcPr>
            <w:tcW w:w="529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DE39D8" w:rsidRPr="00ED18F9" w:rsidRDefault="00DE39D8" w:rsidP="00F96457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5C6A23" w:rsidRPr="00755067" w:rsidRDefault="00C512B7" w:rsidP="00B05F34">
            <w:pPr>
              <w:pStyle w:val="aff1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55067">
              <w:rPr>
                <w:rFonts w:ascii="Times New Roman" w:eastAsia="Times New Roman" w:hAnsi="Times New Roman"/>
                <w:sz w:val="28"/>
                <w:szCs w:val="28"/>
              </w:rPr>
              <w:t>Чтени</w:t>
            </w:r>
            <w:r w:rsidR="006202CC">
              <w:rPr>
                <w:rFonts w:ascii="Times New Roman" w:eastAsia="Times New Roman" w:hAnsi="Times New Roman"/>
                <w:sz w:val="28"/>
                <w:szCs w:val="28"/>
              </w:rPr>
              <w:t>е и выполнение чертежей</w:t>
            </w:r>
            <w:r w:rsidRPr="00755067">
              <w:rPr>
                <w:rFonts w:ascii="Times New Roman" w:eastAsia="Times New Roman" w:hAnsi="Times New Roman"/>
                <w:sz w:val="28"/>
                <w:szCs w:val="28"/>
              </w:rPr>
              <w:t xml:space="preserve"> согласно стандартам </w:t>
            </w:r>
            <w:r w:rsidRPr="0075506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ISO</w:t>
            </w:r>
            <w:r w:rsidRPr="0075506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5C6A23" w:rsidRPr="0075506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DE39D8" w:rsidRPr="00755067" w:rsidRDefault="006202CC" w:rsidP="00B05F34">
            <w:pPr>
              <w:pStyle w:val="aff1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Понимание необходимости </w:t>
            </w:r>
            <w:r w:rsidR="00FD520E" w:rsidRPr="00755067">
              <w:rPr>
                <w:rFonts w:ascii="Times New Roman" w:eastAsia="Times New Roman" w:hAnsi="Times New Roman"/>
                <w:sz w:val="28"/>
                <w:szCs w:val="28"/>
              </w:rPr>
              <w:t>сос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тавления точного чертежа для качествен</w:t>
            </w:r>
            <w:r w:rsidR="00FD520E" w:rsidRPr="00755067">
              <w:rPr>
                <w:rFonts w:ascii="Times New Roman" w:eastAsia="Times New Roman" w:hAnsi="Times New Roman"/>
                <w:sz w:val="28"/>
                <w:szCs w:val="28"/>
              </w:rPr>
              <w:t>ной работы</w:t>
            </w:r>
          </w:p>
        </w:tc>
        <w:tc>
          <w:tcPr>
            <w:tcW w:w="1274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:rsidTr="00D37CEC">
        <w:tc>
          <w:tcPr>
            <w:tcW w:w="529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DE39D8" w:rsidRPr="00ED18F9" w:rsidRDefault="00DE39D8" w:rsidP="00F96457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5C6A23" w:rsidRPr="00755067" w:rsidRDefault="006202CC" w:rsidP="00B05F34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Начертить полноразмерный </w:t>
            </w:r>
            <w:r w:rsidR="00755067">
              <w:rPr>
                <w:rFonts w:ascii="Times New Roman" w:eastAsia="Times New Roman" w:hAnsi="Times New Roman"/>
                <w:sz w:val="28"/>
                <w:szCs w:val="28"/>
              </w:rPr>
              <w:t>чертёж</w:t>
            </w:r>
            <w:r w:rsidR="00FD520E" w:rsidRPr="0075506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1:1</w:t>
            </w:r>
            <w:r w:rsidR="009126F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FD520E" w:rsidRPr="00755067">
              <w:rPr>
                <w:rFonts w:ascii="Times New Roman" w:eastAsia="Times New Roman" w:hAnsi="Times New Roman"/>
                <w:sz w:val="28"/>
                <w:szCs w:val="28"/>
              </w:rPr>
              <w:t>(например, дверь или рама)</w:t>
            </w:r>
          </w:p>
          <w:p w:rsidR="003D26EA" w:rsidRDefault="003D26EA" w:rsidP="00FD520E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D520E">
              <w:rPr>
                <w:sz w:val="28"/>
                <w:szCs w:val="28"/>
              </w:rPr>
              <w:t xml:space="preserve">Чертить все необходимые типы линий: </w:t>
            </w:r>
            <w:r>
              <w:rPr>
                <w:sz w:val="28"/>
                <w:szCs w:val="28"/>
              </w:rPr>
              <w:t>линии видимого контура, выносные и размерные линии, линии невидимого контура и т.п</w:t>
            </w:r>
            <w:r w:rsidRPr="00FD520E">
              <w:rPr>
                <w:sz w:val="28"/>
                <w:szCs w:val="28"/>
              </w:rPr>
              <w:t xml:space="preserve"> </w:t>
            </w:r>
          </w:p>
          <w:p w:rsidR="00FD520E" w:rsidRPr="003D26EA" w:rsidRDefault="00FD520E" w:rsidP="00FD520E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3D26EA">
              <w:rPr>
                <w:sz w:val="28"/>
                <w:szCs w:val="28"/>
              </w:rPr>
              <w:t xml:space="preserve">Чертить </w:t>
            </w:r>
            <w:r w:rsidR="003D26EA">
              <w:rPr>
                <w:sz w:val="28"/>
                <w:szCs w:val="28"/>
              </w:rPr>
              <w:t xml:space="preserve">прямые </w:t>
            </w:r>
            <w:r w:rsidRPr="003D26EA">
              <w:rPr>
                <w:sz w:val="28"/>
                <w:szCs w:val="28"/>
              </w:rPr>
              <w:t>линии одноро</w:t>
            </w:r>
            <w:r w:rsidR="00871065" w:rsidRPr="003D26EA">
              <w:rPr>
                <w:sz w:val="28"/>
                <w:szCs w:val="28"/>
              </w:rPr>
              <w:t xml:space="preserve">дной толщины </w:t>
            </w:r>
            <w:r w:rsidR="003D26EA" w:rsidRPr="003D26EA">
              <w:rPr>
                <w:sz w:val="28"/>
                <w:szCs w:val="28"/>
              </w:rPr>
              <w:t>для одного и того же типа линий</w:t>
            </w:r>
          </w:p>
          <w:p w:rsidR="00FD520E" w:rsidRPr="003D26EA" w:rsidRDefault="00FD520E" w:rsidP="003D26EA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D520E">
              <w:rPr>
                <w:sz w:val="28"/>
                <w:szCs w:val="28"/>
              </w:rPr>
              <w:t>Чертить то</w:t>
            </w:r>
            <w:r w:rsidR="00871065">
              <w:rPr>
                <w:sz w:val="28"/>
                <w:szCs w:val="28"/>
              </w:rPr>
              <w:t>чные, с правильными пропорциями</w:t>
            </w:r>
            <w:r w:rsidR="003D26EA">
              <w:rPr>
                <w:sz w:val="28"/>
                <w:szCs w:val="28"/>
              </w:rPr>
              <w:t xml:space="preserve"> детали соединений,</w:t>
            </w:r>
            <w:r w:rsidRPr="00FD520E">
              <w:rPr>
                <w:sz w:val="28"/>
                <w:szCs w:val="28"/>
              </w:rPr>
              <w:t xml:space="preserve"> </w:t>
            </w:r>
            <w:r w:rsidR="003D26EA" w:rsidRPr="00FD520E">
              <w:rPr>
                <w:sz w:val="28"/>
                <w:szCs w:val="28"/>
              </w:rPr>
              <w:t>четко соблюд</w:t>
            </w:r>
            <w:r w:rsidR="003D26EA">
              <w:rPr>
                <w:sz w:val="28"/>
                <w:szCs w:val="28"/>
              </w:rPr>
              <w:t xml:space="preserve">ать места пересечений. </w:t>
            </w:r>
            <w:r w:rsidRPr="003D26EA">
              <w:rPr>
                <w:sz w:val="28"/>
                <w:szCs w:val="28"/>
              </w:rPr>
              <w:t>Все скрытые детали должны быть показаны на чертеже</w:t>
            </w:r>
          </w:p>
          <w:p w:rsidR="00FD520E" w:rsidRPr="00FD520E" w:rsidRDefault="00FD520E" w:rsidP="00FD520E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D520E">
              <w:rPr>
                <w:sz w:val="28"/>
                <w:szCs w:val="28"/>
              </w:rPr>
              <w:t>Размеры: убедиться в точности размеров (погрешность до 0,5</w:t>
            </w:r>
            <w:r w:rsidR="00CA7D1D">
              <w:rPr>
                <w:sz w:val="28"/>
                <w:szCs w:val="28"/>
              </w:rPr>
              <w:t xml:space="preserve"> мм</w:t>
            </w:r>
            <w:r w:rsidRPr="00FD520E">
              <w:rPr>
                <w:sz w:val="28"/>
                <w:szCs w:val="28"/>
              </w:rPr>
              <w:t>)</w:t>
            </w:r>
          </w:p>
          <w:p w:rsidR="00FD520E" w:rsidRPr="00FD520E" w:rsidRDefault="00FD520E" w:rsidP="00FD520E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D520E">
              <w:rPr>
                <w:sz w:val="28"/>
                <w:szCs w:val="28"/>
              </w:rPr>
              <w:t xml:space="preserve">При необходимости чертить горизонтальные и вертикальные разрезы каждого компонента (погрешность до 1 </w:t>
            </w:r>
            <w:r>
              <w:rPr>
                <w:sz w:val="28"/>
                <w:szCs w:val="28"/>
              </w:rPr>
              <w:t>мм)</w:t>
            </w:r>
          </w:p>
          <w:p w:rsidR="00DE39D8" w:rsidRPr="00755067" w:rsidRDefault="00FD520E" w:rsidP="00B05F34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55067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="00871065">
              <w:rPr>
                <w:rFonts w:ascii="Times New Roman" w:eastAsia="Times New Roman" w:hAnsi="Times New Roman"/>
                <w:sz w:val="28"/>
                <w:szCs w:val="28"/>
              </w:rPr>
              <w:t>оздать законченный чертеж</w:t>
            </w:r>
            <w:r w:rsidRPr="00755067">
              <w:rPr>
                <w:rFonts w:ascii="Times New Roman" w:eastAsia="Times New Roman" w:hAnsi="Times New Roman"/>
                <w:sz w:val="28"/>
                <w:szCs w:val="28"/>
              </w:rPr>
              <w:t xml:space="preserve">, лишенный грязных пятен </w:t>
            </w:r>
            <w:r w:rsidRPr="0075506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от карандашного грифеля или разводов от ластика</w:t>
            </w:r>
            <w:r w:rsidR="005C6A23" w:rsidRPr="0075506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4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:rsidTr="00D37CEC">
        <w:tc>
          <w:tcPr>
            <w:tcW w:w="529" w:type="dxa"/>
            <w:shd w:val="clear" w:color="auto" w:fill="323E4F" w:themeFill="text2" w:themeFillShade="BF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lastRenderedPageBreak/>
              <w:t>2</w:t>
            </w:r>
          </w:p>
        </w:tc>
        <w:tc>
          <w:tcPr>
            <w:tcW w:w="8248" w:type="dxa"/>
            <w:shd w:val="clear" w:color="auto" w:fill="323E4F" w:themeFill="text2" w:themeFillShade="BF"/>
          </w:tcPr>
          <w:p w:rsidR="00DE39D8" w:rsidRPr="00ED18F9" w:rsidRDefault="00FD520E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Внутренние соединения</w:t>
            </w:r>
          </w:p>
        </w:tc>
        <w:tc>
          <w:tcPr>
            <w:tcW w:w="1274" w:type="dxa"/>
            <w:shd w:val="clear" w:color="auto" w:fill="323E4F" w:themeFill="text2" w:themeFillShade="BF"/>
          </w:tcPr>
          <w:p w:rsidR="00DE39D8" w:rsidRPr="00ED18F9" w:rsidRDefault="00DB1B6A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20</w:t>
            </w:r>
          </w:p>
        </w:tc>
      </w:tr>
      <w:tr w:rsidR="005C6A23" w:rsidRPr="009955F8" w:rsidTr="00D37CEC">
        <w:tc>
          <w:tcPr>
            <w:tcW w:w="529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5C6A23" w:rsidRPr="0078107F" w:rsidRDefault="007444F6" w:rsidP="00B05F34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8107F">
              <w:rPr>
                <w:rFonts w:ascii="Times New Roman" w:eastAsia="Times New Roman" w:hAnsi="Times New Roman"/>
                <w:sz w:val="28"/>
                <w:szCs w:val="28"/>
              </w:rPr>
              <w:t>Внутренние соединения</w:t>
            </w:r>
            <w:r w:rsidR="005C6A23" w:rsidRPr="0078107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FD520E" w:rsidRPr="00FD520E" w:rsidRDefault="00FD520E" w:rsidP="00FD520E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D520E">
              <w:rPr>
                <w:sz w:val="28"/>
                <w:szCs w:val="28"/>
              </w:rPr>
              <w:t>Материалы и процессы их изготовления;</w:t>
            </w:r>
          </w:p>
          <w:p w:rsidR="00ED3C4A" w:rsidRPr="00ED3C4A" w:rsidRDefault="007444F6" w:rsidP="007444F6">
            <w:pPr>
              <w:numPr>
                <w:ilvl w:val="0"/>
                <w:numId w:val="2"/>
              </w:num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D520E" w:rsidRPr="00FD520E">
              <w:rPr>
                <w:sz w:val="28"/>
                <w:szCs w:val="28"/>
              </w:rPr>
              <w:t>равил</w:t>
            </w:r>
            <w:r>
              <w:rPr>
                <w:sz w:val="28"/>
                <w:szCs w:val="28"/>
              </w:rPr>
              <w:t>а</w:t>
            </w:r>
            <w:r w:rsidR="00FD520E" w:rsidRPr="00FD520E">
              <w:rPr>
                <w:sz w:val="28"/>
                <w:szCs w:val="28"/>
              </w:rPr>
              <w:t xml:space="preserve"> техники безопасности при работе с</w:t>
            </w:r>
            <w:r>
              <w:rPr>
                <w:sz w:val="28"/>
                <w:szCs w:val="28"/>
              </w:rPr>
              <w:t>:</w:t>
            </w:r>
            <w:r w:rsidR="00FD520E" w:rsidRPr="00FD520E">
              <w:rPr>
                <w:sz w:val="28"/>
                <w:szCs w:val="28"/>
              </w:rPr>
              <w:t xml:space="preserve"> </w:t>
            </w:r>
          </w:p>
          <w:p w:rsidR="00ED3C4A" w:rsidRPr="00ED3C4A" w:rsidRDefault="00ED3C4A" w:rsidP="00ED3C4A">
            <w:pPr>
              <w:pStyle w:val="af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="007444F6" w:rsidRPr="00ED3C4A">
              <w:rPr>
                <w:rFonts w:ascii="Times New Roman" w:eastAsia="Times New Roman" w:hAnsi="Times New Roman"/>
                <w:sz w:val="28"/>
                <w:szCs w:val="28"/>
              </w:rPr>
              <w:t>учным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столярным инструментом</w:t>
            </w:r>
            <w:r w:rsidR="007444F6" w:rsidRPr="00ED3C4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ED3C4A" w:rsidRPr="00ED3C4A" w:rsidRDefault="007444F6" w:rsidP="00ED3C4A">
            <w:pPr>
              <w:pStyle w:val="af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D3C4A">
              <w:rPr>
                <w:rFonts w:ascii="Times New Roman" w:eastAsia="Times New Roman" w:hAnsi="Times New Roman"/>
                <w:sz w:val="28"/>
                <w:szCs w:val="28"/>
              </w:rPr>
              <w:t>электрифицированным</w:t>
            </w:r>
            <w:r w:rsidR="00FD520E" w:rsidRPr="00ED3C4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D3C4A" w:rsidRPr="00ED3C4A">
              <w:rPr>
                <w:rFonts w:ascii="Times New Roman" w:eastAsia="Times New Roman" w:hAnsi="Times New Roman"/>
                <w:sz w:val="28"/>
                <w:szCs w:val="28"/>
              </w:rPr>
              <w:t>инструментом</w:t>
            </w:r>
          </w:p>
          <w:p w:rsidR="007444F6" w:rsidRPr="00ED3C4A" w:rsidRDefault="007444F6" w:rsidP="00ED3C4A">
            <w:pPr>
              <w:pStyle w:val="af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D3C4A">
              <w:rPr>
                <w:rFonts w:ascii="Times New Roman" w:eastAsia="Times New Roman" w:hAnsi="Times New Roman"/>
                <w:sz w:val="28"/>
                <w:szCs w:val="28"/>
              </w:rPr>
              <w:t>деревообрабатывающими станками</w:t>
            </w:r>
            <w:r w:rsidR="00FD520E" w:rsidRPr="00ED3C4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5C6A23" w:rsidRPr="00755067" w:rsidRDefault="00ED3C4A" w:rsidP="0078107F">
            <w:pPr>
              <w:numPr>
                <w:ilvl w:val="0"/>
                <w:numId w:val="2"/>
              </w:num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00C28">
              <w:rPr>
                <w:sz w:val="28"/>
                <w:szCs w:val="28"/>
              </w:rPr>
              <w:t>еобходимость</w:t>
            </w:r>
            <w:r w:rsidR="00FD520E" w:rsidRPr="00755067">
              <w:rPr>
                <w:sz w:val="28"/>
                <w:szCs w:val="28"/>
              </w:rPr>
              <w:t xml:space="preserve"> плотно</w:t>
            </w:r>
            <w:r w:rsidR="0078107F">
              <w:rPr>
                <w:sz w:val="28"/>
                <w:szCs w:val="28"/>
              </w:rPr>
              <w:t xml:space="preserve"> подогнанных</w:t>
            </w:r>
            <w:r w:rsidR="00FD520E" w:rsidRPr="00755067">
              <w:rPr>
                <w:sz w:val="28"/>
                <w:szCs w:val="28"/>
              </w:rPr>
              <w:t xml:space="preserve"> соединений для формирования поверхности под склейку</w:t>
            </w:r>
          </w:p>
        </w:tc>
        <w:tc>
          <w:tcPr>
            <w:tcW w:w="1274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D37CEC">
        <w:tc>
          <w:tcPr>
            <w:tcW w:w="529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FF0F96" w:rsidRPr="00FF0F96" w:rsidRDefault="00FF0F96" w:rsidP="00FF0F96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F0F96">
              <w:rPr>
                <w:sz w:val="28"/>
                <w:szCs w:val="28"/>
              </w:rPr>
              <w:t>Создавать аккуратные пазы под шип вручную</w:t>
            </w:r>
            <w:r w:rsidR="00E3615F">
              <w:rPr>
                <w:sz w:val="28"/>
                <w:szCs w:val="28"/>
              </w:rPr>
              <w:t>, с помощью электрифицированного</w:t>
            </w:r>
            <w:r w:rsidRPr="00FF0F96">
              <w:rPr>
                <w:sz w:val="28"/>
                <w:szCs w:val="28"/>
              </w:rPr>
              <w:t xml:space="preserve"> инструмент</w:t>
            </w:r>
            <w:r w:rsidR="00E3615F">
              <w:rPr>
                <w:sz w:val="28"/>
                <w:szCs w:val="28"/>
              </w:rPr>
              <w:t>а и д</w:t>
            </w:r>
            <w:r w:rsidR="00D00C28">
              <w:rPr>
                <w:sz w:val="28"/>
                <w:szCs w:val="28"/>
              </w:rPr>
              <w:t>ерев</w:t>
            </w:r>
            <w:r w:rsidR="00E3615F">
              <w:rPr>
                <w:sz w:val="28"/>
                <w:szCs w:val="28"/>
              </w:rPr>
              <w:t>о</w:t>
            </w:r>
            <w:r w:rsidR="00D00C28">
              <w:rPr>
                <w:sz w:val="28"/>
                <w:szCs w:val="28"/>
              </w:rPr>
              <w:t>обрабатывающих</w:t>
            </w:r>
            <w:r w:rsidR="00E3615F">
              <w:rPr>
                <w:sz w:val="28"/>
                <w:szCs w:val="28"/>
              </w:rPr>
              <w:t xml:space="preserve"> станков  (например: электрический фрезер,</w:t>
            </w:r>
            <w:r w:rsidRPr="00FF0F96">
              <w:rPr>
                <w:sz w:val="28"/>
                <w:szCs w:val="28"/>
              </w:rPr>
              <w:t xml:space="preserve"> до</w:t>
            </w:r>
            <w:r>
              <w:rPr>
                <w:sz w:val="28"/>
                <w:szCs w:val="28"/>
              </w:rPr>
              <w:t>лбежный станок</w:t>
            </w:r>
            <w:r w:rsidR="00E3615F">
              <w:rPr>
                <w:sz w:val="28"/>
                <w:szCs w:val="28"/>
              </w:rPr>
              <w:t xml:space="preserve"> и т.п.</w:t>
            </w:r>
            <w:r>
              <w:rPr>
                <w:sz w:val="28"/>
                <w:szCs w:val="28"/>
              </w:rPr>
              <w:t>)</w:t>
            </w:r>
          </w:p>
          <w:p w:rsidR="00FF0F96" w:rsidRPr="00FF0F96" w:rsidRDefault="00FF0F96" w:rsidP="00FF0F96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F0F96">
              <w:rPr>
                <w:sz w:val="28"/>
                <w:szCs w:val="28"/>
              </w:rPr>
              <w:t>Созд</w:t>
            </w:r>
            <w:r w:rsidR="00E3615F">
              <w:rPr>
                <w:sz w:val="28"/>
                <w:szCs w:val="28"/>
              </w:rPr>
              <w:t>авать пазы под шип,</w:t>
            </w:r>
            <w:r w:rsidRPr="00FF0F96">
              <w:rPr>
                <w:sz w:val="28"/>
                <w:szCs w:val="28"/>
              </w:rPr>
              <w:t xml:space="preserve"> лишенные</w:t>
            </w:r>
            <w:r w:rsidR="00E3615F">
              <w:rPr>
                <w:sz w:val="28"/>
                <w:szCs w:val="28"/>
              </w:rPr>
              <w:t xml:space="preserve"> зарубок от </w:t>
            </w:r>
            <w:r w:rsidR="00287D3B">
              <w:rPr>
                <w:sz w:val="28"/>
                <w:szCs w:val="28"/>
              </w:rPr>
              <w:t xml:space="preserve">долота или </w:t>
            </w:r>
            <w:r>
              <w:rPr>
                <w:sz w:val="28"/>
                <w:szCs w:val="28"/>
              </w:rPr>
              <w:t>стамески</w:t>
            </w:r>
          </w:p>
          <w:p w:rsidR="00FF0F96" w:rsidRPr="00FF0F96" w:rsidRDefault="00FF0F96" w:rsidP="00FF0F96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F0F96">
              <w:rPr>
                <w:sz w:val="28"/>
                <w:szCs w:val="28"/>
              </w:rPr>
              <w:t xml:space="preserve">Создавать пазы под шип правильного размера </w:t>
            </w:r>
            <w:r w:rsidR="007F647D">
              <w:rPr>
                <w:sz w:val="28"/>
                <w:szCs w:val="28"/>
              </w:rPr>
              <w:t>для соединения с допустимыми зазорами</w:t>
            </w:r>
          </w:p>
          <w:p w:rsidR="00FF0F96" w:rsidRPr="00FF0F96" w:rsidRDefault="00287D3B" w:rsidP="00FF0F96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Создавать шипы вручную, с помощью электрифицированного</w:t>
            </w:r>
            <w:r w:rsidRPr="00FF0F96">
              <w:rPr>
                <w:sz w:val="28"/>
                <w:szCs w:val="28"/>
              </w:rPr>
              <w:t xml:space="preserve"> инструмент</w:t>
            </w:r>
            <w:r>
              <w:rPr>
                <w:sz w:val="28"/>
                <w:szCs w:val="28"/>
              </w:rPr>
              <w:t xml:space="preserve">а и д/о станков  </w:t>
            </w:r>
            <w:r w:rsidR="00FF0F96" w:rsidRPr="00FF0F96">
              <w:rPr>
                <w:sz w:val="28"/>
                <w:szCs w:val="28"/>
              </w:rPr>
              <w:t xml:space="preserve">(например, традиционная шипорезная пила, японская </w:t>
            </w:r>
            <w:r>
              <w:rPr>
                <w:sz w:val="28"/>
                <w:szCs w:val="28"/>
              </w:rPr>
              <w:t>пила, ленточно</w:t>
            </w:r>
            <w:r w:rsidR="00FF0F96" w:rsidRPr="00FF0F96">
              <w:rPr>
                <w:sz w:val="28"/>
                <w:szCs w:val="28"/>
              </w:rPr>
              <w:t>пильный станок</w:t>
            </w:r>
            <w:r w:rsidR="00FF0F96">
              <w:rPr>
                <w:sz w:val="28"/>
                <w:szCs w:val="28"/>
              </w:rPr>
              <w:t>)</w:t>
            </w:r>
          </w:p>
          <w:p w:rsidR="00FF0F96" w:rsidRPr="00FF0F96" w:rsidRDefault="00FF0F96" w:rsidP="00FF0F96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F0F96">
              <w:rPr>
                <w:sz w:val="28"/>
                <w:szCs w:val="28"/>
              </w:rPr>
              <w:t>Создавать шипы, параллельные и лишенн</w:t>
            </w:r>
            <w:r>
              <w:rPr>
                <w:sz w:val="28"/>
                <w:szCs w:val="28"/>
              </w:rPr>
              <w:t>ые зарубок от пилы или стамески</w:t>
            </w:r>
          </w:p>
          <w:p w:rsidR="005C6A23" w:rsidRPr="00755067" w:rsidRDefault="00FF0F96" w:rsidP="00287D3B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55067">
              <w:rPr>
                <w:rFonts w:ascii="Times New Roman" w:eastAsia="Times New Roman" w:hAnsi="Times New Roman"/>
                <w:sz w:val="28"/>
                <w:szCs w:val="28"/>
              </w:rPr>
              <w:t>Создавать хорошо подогнанные друг к другу соединения</w:t>
            </w:r>
            <w:r w:rsidR="00287D3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755067">
              <w:rPr>
                <w:rFonts w:ascii="Times New Roman" w:eastAsia="Times New Roman" w:hAnsi="Times New Roman"/>
                <w:sz w:val="28"/>
                <w:szCs w:val="28"/>
              </w:rPr>
              <w:t xml:space="preserve"> которые можно соединить методом «плотная посадка»</w:t>
            </w:r>
          </w:p>
        </w:tc>
        <w:tc>
          <w:tcPr>
            <w:tcW w:w="1274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:rsidTr="00D37CEC">
        <w:tc>
          <w:tcPr>
            <w:tcW w:w="529" w:type="dxa"/>
            <w:shd w:val="clear" w:color="auto" w:fill="323E4F" w:themeFill="text2" w:themeFillShade="BF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3</w:t>
            </w:r>
          </w:p>
        </w:tc>
        <w:tc>
          <w:tcPr>
            <w:tcW w:w="8248" w:type="dxa"/>
            <w:shd w:val="clear" w:color="auto" w:fill="323E4F" w:themeFill="text2" w:themeFillShade="BF"/>
          </w:tcPr>
          <w:p w:rsidR="00DE39D8" w:rsidRPr="00ED18F9" w:rsidRDefault="00755067" w:rsidP="00287D3B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 xml:space="preserve">Внешние </w:t>
            </w:r>
            <w:r w:rsidR="00287D3B">
              <w:rPr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FFFFFF" w:themeColor="background1"/>
                <w:sz w:val="28"/>
                <w:szCs w:val="28"/>
              </w:rPr>
              <w:t>соединения</w:t>
            </w:r>
          </w:p>
        </w:tc>
        <w:tc>
          <w:tcPr>
            <w:tcW w:w="1274" w:type="dxa"/>
            <w:shd w:val="clear" w:color="auto" w:fill="323E4F" w:themeFill="text2" w:themeFillShade="BF"/>
          </w:tcPr>
          <w:p w:rsidR="00DE39D8" w:rsidRPr="00ED18F9" w:rsidRDefault="00DB1B6A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25</w:t>
            </w:r>
          </w:p>
        </w:tc>
      </w:tr>
      <w:tr w:rsidR="005C6A23" w:rsidRPr="009955F8" w:rsidTr="00D37CEC">
        <w:tc>
          <w:tcPr>
            <w:tcW w:w="529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5C6A23" w:rsidRPr="00755067" w:rsidRDefault="00755067" w:rsidP="00B05F34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75506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87D3B" w:rsidRPr="0078107F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78107F">
              <w:rPr>
                <w:rFonts w:ascii="Times New Roman" w:eastAsia="Times New Roman" w:hAnsi="Times New Roman"/>
                <w:sz w:val="28"/>
                <w:szCs w:val="28"/>
              </w:rPr>
              <w:t>нешни</w:t>
            </w:r>
            <w:r w:rsidR="00287D3B" w:rsidRPr="0078107F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78107F">
              <w:rPr>
                <w:rFonts w:ascii="Times New Roman" w:eastAsia="Times New Roman" w:hAnsi="Times New Roman"/>
                <w:sz w:val="28"/>
                <w:szCs w:val="28"/>
              </w:rPr>
              <w:t xml:space="preserve"> соединени</w:t>
            </w:r>
            <w:r w:rsidR="00287D3B" w:rsidRPr="0078107F"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Pr="0075506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5C6A23" w:rsidRPr="0075506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E10F32" w:rsidRPr="00FD520E" w:rsidRDefault="00E10F32" w:rsidP="00E10F32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FD520E">
              <w:rPr>
                <w:sz w:val="28"/>
                <w:szCs w:val="28"/>
              </w:rPr>
              <w:t>Материалы и процессы их изготовления;</w:t>
            </w:r>
          </w:p>
          <w:p w:rsidR="00C13095" w:rsidRPr="00ED3C4A" w:rsidRDefault="00C13095" w:rsidP="00C13095">
            <w:pPr>
              <w:numPr>
                <w:ilvl w:val="0"/>
                <w:numId w:val="2"/>
              </w:num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D520E">
              <w:rPr>
                <w:sz w:val="28"/>
                <w:szCs w:val="28"/>
              </w:rPr>
              <w:t>равил</w:t>
            </w:r>
            <w:r>
              <w:rPr>
                <w:sz w:val="28"/>
                <w:szCs w:val="28"/>
              </w:rPr>
              <w:t>а</w:t>
            </w:r>
            <w:r w:rsidRPr="00FD520E">
              <w:rPr>
                <w:sz w:val="28"/>
                <w:szCs w:val="28"/>
              </w:rPr>
              <w:t xml:space="preserve"> техники безопасности при работе с</w:t>
            </w:r>
            <w:r>
              <w:rPr>
                <w:sz w:val="28"/>
                <w:szCs w:val="28"/>
              </w:rPr>
              <w:t>:</w:t>
            </w:r>
            <w:r w:rsidRPr="00FD520E">
              <w:rPr>
                <w:sz w:val="28"/>
                <w:szCs w:val="28"/>
              </w:rPr>
              <w:t xml:space="preserve"> </w:t>
            </w:r>
          </w:p>
          <w:p w:rsidR="00C13095" w:rsidRPr="00ED3C4A" w:rsidRDefault="00C13095" w:rsidP="00C13095">
            <w:pPr>
              <w:pStyle w:val="af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ED3C4A">
              <w:rPr>
                <w:rFonts w:ascii="Times New Roman" w:eastAsia="Times New Roman" w:hAnsi="Times New Roman"/>
                <w:sz w:val="28"/>
                <w:szCs w:val="28"/>
              </w:rPr>
              <w:t>учным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столярным инструментом</w:t>
            </w:r>
            <w:r w:rsidRPr="00ED3C4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13095" w:rsidRPr="00ED3C4A" w:rsidRDefault="00C13095" w:rsidP="00C13095">
            <w:pPr>
              <w:pStyle w:val="af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D3C4A">
              <w:rPr>
                <w:rFonts w:ascii="Times New Roman" w:eastAsia="Times New Roman" w:hAnsi="Times New Roman"/>
                <w:sz w:val="28"/>
                <w:szCs w:val="28"/>
              </w:rPr>
              <w:t>электрифицированным инструментом</w:t>
            </w:r>
          </w:p>
          <w:p w:rsidR="00C13095" w:rsidRPr="00ED3C4A" w:rsidRDefault="00C13095" w:rsidP="00C13095">
            <w:pPr>
              <w:pStyle w:val="af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D3C4A">
              <w:rPr>
                <w:rFonts w:ascii="Times New Roman" w:eastAsia="Times New Roman" w:hAnsi="Times New Roman"/>
                <w:sz w:val="28"/>
                <w:szCs w:val="28"/>
              </w:rPr>
              <w:t xml:space="preserve">деревообрабатывающими станками </w:t>
            </w:r>
          </w:p>
          <w:p w:rsidR="005C6A23" w:rsidRPr="00755067" w:rsidRDefault="00C13095" w:rsidP="0078107F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00C28">
              <w:rPr>
                <w:rFonts w:ascii="Times New Roman" w:eastAsia="Times New Roman" w:hAnsi="Times New Roman"/>
                <w:sz w:val="28"/>
                <w:szCs w:val="28"/>
              </w:rPr>
              <w:t>еобходимость</w:t>
            </w:r>
            <w:r w:rsidRPr="00755067">
              <w:rPr>
                <w:rFonts w:ascii="Times New Roman" w:eastAsia="Times New Roman" w:hAnsi="Times New Roman"/>
                <w:sz w:val="28"/>
                <w:szCs w:val="28"/>
              </w:rPr>
              <w:t xml:space="preserve"> плотно </w:t>
            </w:r>
            <w:r w:rsidR="00D00C28">
              <w:rPr>
                <w:rFonts w:ascii="Times New Roman" w:eastAsia="Times New Roman" w:hAnsi="Times New Roman"/>
                <w:sz w:val="28"/>
                <w:szCs w:val="28"/>
              </w:rPr>
              <w:t>подогнанных</w:t>
            </w:r>
            <w:r w:rsidR="0078107F" w:rsidRPr="0075506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55067">
              <w:rPr>
                <w:rFonts w:ascii="Times New Roman" w:eastAsia="Times New Roman" w:hAnsi="Times New Roman"/>
                <w:sz w:val="28"/>
                <w:szCs w:val="28"/>
              </w:rPr>
              <w:t>соединений для формирования поверхности под склейку</w:t>
            </w:r>
          </w:p>
        </w:tc>
        <w:tc>
          <w:tcPr>
            <w:tcW w:w="1274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D37CEC">
        <w:tc>
          <w:tcPr>
            <w:tcW w:w="529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C22037" w:rsidRPr="00C22037" w:rsidRDefault="00C22037" w:rsidP="00C22037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22037">
              <w:rPr>
                <w:sz w:val="28"/>
                <w:szCs w:val="28"/>
              </w:rPr>
              <w:t>Сформировать соед</w:t>
            </w:r>
            <w:r w:rsidR="000605C5">
              <w:rPr>
                <w:sz w:val="28"/>
                <w:szCs w:val="28"/>
              </w:rPr>
              <w:t>инение, соответствующее чертежу</w:t>
            </w:r>
          </w:p>
          <w:p w:rsidR="00C22037" w:rsidRPr="00C22037" w:rsidRDefault="00C22037" w:rsidP="00C22037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22037">
              <w:rPr>
                <w:sz w:val="28"/>
                <w:szCs w:val="28"/>
              </w:rPr>
              <w:t xml:space="preserve">Сформировать </w:t>
            </w:r>
            <w:r w:rsidR="000605C5">
              <w:rPr>
                <w:sz w:val="28"/>
                <w:szCs w:val="28"/>
              </w:rPr>
              <w:t>законченные соединения</w:t>
            </w:r>
          </w:p>
          <w:p w:rsidR="00C22037" w:rsidRPr="00C22037" w:rsidRDefault="00C22037" w:rsidP="00C22037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22037">
              <w:rPr>
                <w:sz w:val="28"/>
                <w:szCs w:val="28"/>
              </w:rPr>
              <w:lastRenderedPageBreak/>
              <w:t>Сформировать соединения с максимальным зазором 0,15 мм в</w:t>
            </w:r>
            <w:r w:rsidR="000605C5">
              <w:rPr>
                <w:sz w:val="28"/>
                <w:szCs w:val="28"/>
              </w:rPr>
              <w:t xml:space="preserve"> плечах</w:t>
            </w:r>
          </w:p>
          <w:p w:rsidR="005C6A23" w:rsidRPr="00C22037" w:rsidRDefault="00C22037" w:rsidP="00E10F32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22037">
              <w:rPr>
                <w:rFonts w:ascii="Times New Roman" w:eastAsia="Times New Roman" w:hAnsi="Times New Roman"/>
                <w:sz w:val="28"/>
                <w:szCs w:val="28"/>
              </w:rPr>
              <w:t>Сформировать соединения, не имеющие заполнений или пустот</w:t>
            </w:r>
          </w:p>
        </w:tc>
        <w:tc>
          <w:tcPr>
            <w:tcW w:w="1274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D37CEC">
        <w:tc>
          <w:tcPr>
            <w:tcW w:w="529" w:type="dxa"/>
            <w:shd w:val="clear" w:color="auto" w:fill="323E4F" w:themeFill="text2" w:themeFillShade="BF"/>
          </w:tcPr>
          <w:p w:rsidR="005C6A23" w:rsidRPr="00ED18F9" w:rsidRDefault="000605C5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lastRenderedPageBreak/>
              <w:t>4</w:t>
            </w:r>
          </w:p>
        </w:tc>
        <w:tc>
          <w:tcPr>
            <w:tcW w:w="8248" w:type="dxa"/>
            <w:shd w:val="clear" w:color="auto" w:fill="323E4F" w:themeFill="text2" w:themeFillShade="BF"/>
          </w:tcPr>
          <w:p w:rsidR="005C6A23" w:rsidRPr="00ED18F9" w:rsidRDefault="000605C5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Отделка поверхности и внешний вид</w:t>
            </w:r>
          </w:p>
        </w:tc>
        <w:tc>
          <w:tcPr>
            <w:tcW w:w="1274" w:type="dxa"/>
            <w:shd w:val="clear" w:color="auto" w:fill="323E4F" w:themeFill="text2" w:themeFillShade="BF"/>
          </w:tcPr>
          <w:p w:rsidR="005C6A23" w:rsidRPr="00ED18F9" w:rsidRDefault="007145B3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20</w:t>
            </w:r>
          </w:p>
        </w:tc>
      </w:tr>
      <w:tr w:rsidR="005C6A23" w:rsidRPr="009955F8" w:rsidTr="00D37CEC">
        <w:tc>
          <w:tcPr>
            <w:tcW w:w="529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5C6A23" w:rsidRPr="00ED18F9" w:rsidRDefault="000605C5" w:rsidP="00B05F34">
            <w:pPr>
              <w:numPr>
                <w:ilvl w:val="0"/>
                <w:numId w:val="6"/>
              </w:numPr>
              <w:rPr>
                <w:bCs/>
                <w:sz w:val="28"/>
                <w:szCs w:val="28"/>
              </w:rPr>
            </w:pPr>
            <w:r w:rsidRPr="000605C5">
              <w:rPr>
                <w:sz w:val="28"/>
                <w:szCs w:val="28"/>
              </w:rPr>
              <w:t>Понимание того, что клиент основывает свою оценку проекта на внешнем виде готового столярного изделия</w:t>
            </w:r>
            <w:r w:rsidRPr="000605C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4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D37CEC">
        <w:tc>
          <w:tcPr>
            <w:tcW w:w="529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0605C5" w:rsidRPr="000605C5" w:rsidRDefault="000605C5" w:rsidP="000605C5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0605C5">
              <w:rPr>
                <w:sz w:val="28"/>
                <w:szCs w:val="28"/>
              </w:rPr>
              <w:t>Создать столярное изделие, коробление которого</w:t>
            </w:r>
            <w:r>
              <w:rPr>
                <w:sz w:val="28"/>
                <w:szCs w:val="28"/>
              </w:rPr>
              <w:t xml:space="preserve"> находится в пределах 1</w:t>
            </w:r>
            <w:r w:rsidR="00282D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мм</w:t>
            </w:r>
          </w:p>
          <w:p w:rsidR="000605C5" w:rsidRPr="000605C5" w:rsidRDefault="000605C5" w:rsidP="000605C5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0605C5">
              <w:rPr>
                <w:sz w:val="28"/>
                <w:szCs w:val="28"/>
              </w:rPr>
              <w:t>Создать столярное изделие, погрешность углов которого не превышает 1</w:t>
            </w:r>
            <w:r w:rsidR="00282DD0">
              <w:rPr>
                <w:sz w:val="28"/>
                <w:szCs w:val="28"/>
              </w:rPr>
              <w:t xml:space="preserve"> </w:t>
            </w:r>
            <w:r w:rsidRPr="000605C5">
              <w:rPr>
                <w:sz w:val="28"/>
                <w:szCs w:val="28"/>
              </w:rPr>
              <w:t>мм</w:t>
            </w:r>
          </w:p>
          <w:p w:rsidR="000605C5" w:rsidRPr="000605C5" w:rsidRDefault="000605C5" w:rsidP="000605C5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0605C5">
              <w:rPr>
                <w:sz w:val="28"/>
                <w:szCs w:val="28"/>
              </w:rPr>
              <w:t xml:space="preserve">Создать столярное изделие, </w:t>
            </w:r>
            <w:r w:rsidR="00282DD0">
              <w:rPr>
                <w:sz w:val="28"/>
                <w:szCs w:val="28"/>
              </w:rPr>
              <w:t>детали</w:t>
            </w:r>
            <w:r w:rsidRPr="000605C5">
              <w:rPr>
                <w:sz w:val="28"/>
                <w:szCs w:val="28"/>
              </w:rPr>
              <w:t xml:space="preserve"> которого </w:t>
            </w:r>
            <w:r w:rsidR="00282DD0">
              <w:rPr>
                <w:sz w:val="28"/>
                <w:szCs w:val="28"/>
              </w:rPr>
              <w:t>в местах сопряжений не имеют провесов</w:t>
            </w:r>
          </w:p>
          <w:p w:rsidR="000605C5" w:rsidRPr="000605C5" w:rsidRDefault="000605C5" w:rsidP="000605C5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0605C5">
              <w:rPr>
                <w:sz w:val="28"/>
                <w:szCs w:val="28"/>
              </w:rPr>
              <w:t>Создать столярное изделие с последоват</w:t>
            </w:r>
            <w:r>
              <w:rPr>
                <w:sz w:val="28"/>
                <w:szCs w:val="28"/>
              </w:rPr>
              <w:t>ельностью гнутых форм</w:t>
            </w:r>
          </w:p>
          <w:p w:rsidR="000605C5" w:rsidRPr="000605C5" w:rsidRDefault="000605C5" w:rsidP="000605C5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0605C5">
              <w:rPr>
                <w:sz w:val="28"/>
                <w:szCs w:val="28"/>
              </w:rPr>
              <w:t>Создать столярное изделие с</w:t>
            </w:r>
            <w:r>
              <w:rPr>
                <w:sz w:val="28"/>
                <w:szCs w:val="28"/>
              </w:rPr>
              <w:t xml:space="preserve"> идеально подогнанными </w:t>
            </w:r>
            <w:r w:rsidR="00430C88">
              <w:rPr>
                <w:sz w:val="28"/>
                <w:szCs w:val="28"/>
              </w:rPr>
              <w:t>деталями</w:t>
            </w:r>
          </w:p>
          <w:p w:rsidR="005C6A23" w:rsidRPr="000605C5" w:rsidRDefault="000605C5" w:rsidP="00B05F34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605C5">
              <w:rPr>
                <w:rFonts w:ascii="Times New Roman" w:eastAsia="Times New Roman" w:hAnsi="Times New Roman"/>
                <w:sz w:val="28"/>
                <w:szCs w:val="28"/>
              </w:rPr>
              <w:t xml:space="preserve">Создать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стол</w:t>
            </w:r>
            <w:r w:rsidRPr="000605C5">
              <w:rPr>
                <w:rFonts w:ascii="Times New Roman" w:eastAsia="Times New Roman" w:hAnsi="Times New Roman"/>
                <w:sz w:val="28"/>
                <w:szCs w:val="28"/>
              </w:rPr>
              <w:t>ярное изделие без сколов или других дефектов</w:t>
            </w:r>
          </w:p>
        </w:tc>
        <w:tc>
          <w:tcPr>
            <w:tcW w:w="1274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D37CEC">
        <w:tc>
          <w:tcPr>
            <w:tcW w:w="529" w:type="dxa"/>
            <w:shd w:val="clear" w:color="auto" w:fill="323E4F" w:themeFill="text2" w:themeFillShade="BF"/>
          </w:tcPr>
          <w:p w:rsidR="005C6A23" w:rsidRPr="00DF12CC" w:rsidRDefault="00DF12C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5</w:t>
            </w:r>
          </w:p>
        </w:tc>
        <w:tc>
          <w:tcPr>
            <w:tcW w:w="8248" w:type="dxa"/>
            <w:shd w:val="clear" w:color="auto" w:fill="323E4F" w:themeFill="text2" w:themeFillShade="BF"/>
          </w:tcPr>
          <w:p w:rsidR="005C6A23" w:rsidRPr="00ED18F9" w:rsidRDefault="00DF12C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Соответствие</w:t>
            </w:r>
          </w:p>
        </w:tc>
        <w:tc>
          <w:tcPr>
            <w:tcW w:w="1274" w:type="dxa"/>
            <w:shd w:val="clear" w:color="auto" w:fill="323E4F" w:themeFill="text2" w:themeFillShade="BF"/>
          </w:tcPr>
          <w:p w:rsidR="005C6A23" w:rsidRPr="00ED18F9" w:rsidRDefault="007145B3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5</w:t>
            </w:r>
          </w:p>
        </w:tc>
      </w:tr>
      <w:tr w:rsidR="005C6A23" w:rsidRPr="009955F8" w:rsidTr="00D37CEC">
        <w:tc>
          <w:tcPr>
            <w:tcW w:w="529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DF12CC" w:rsidRPr="00DF12CC" w:rsidRDefault="00DF12CC" w:rsidP="00DF12CC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DF12CC">
              <w:rPr>
                <w:sz w:val="28"/>
                <w:szCs w:val="28"/>
              </w:rPr>
              <w:t xml:space="preserve">Интерпретация чертежей согласно стандартам </w:t>
            </w:r>
            <w:r w:rsidRPr="00DF12CC">
              <w:rPr>
                <w:sz w:val="28"/>
                <w:szCs w:val="28"/>
                <w:lang w:val="en-US"/>
              </w:rPr>
              <w:t>ISO</w:t>
            </w:r>
          </w:p>
          <w:p w:rsidR="005C6A23" w:rsidRPr="00DF12CC" w:rsidRDefault="00DF12CC" w:rsidP="00B05F34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F12CC">
              <w:rPr>
                <w:rFonts w:ascii="Times New Roman" w:eastAsia="Times New Roman" w:hAnsi="Times New Roman"/>
                <w:sz w:val="28"/>
                <w:szCs w:val="28"/>
              </w:rPr>
              <w:t>Понимание того, что готовая работа должна соответствовать заказу клиента</w:t>
            </w:r>
          </w:p>
        </w:tc>
        <w:tc>
          <w:tcPr>
            <w:tcW w:w="1274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DF12CC">
        <w:tc>
          <w:tcPr>
            <w:tcW w:w="529" w:type="dxa"/>
            <w:tcBorders>
              <w:bottom w:val="single" w:sz="12" w:space="0" w:color="5B9BD5" w:themeColor="accent1"/>
            </w:tcBorders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  <w:tcBorders>
              <w:bottom w:val="single" w:sz="12" w:space="0" w:color="5B9BD5" w:themeColor="accent1"/>
            </w:tcBorders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DF12CC" w:rsidRPr="00DF12CC" w:rsidRDefault="00DF12CC" w:rsidP="00DF12CC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DF12CC">
              <w:rPr>
                <w:sz w:val="28"/>
                <w:szCs w:val="28"/>
              </w:rPr>
              <w:t>Обеспечить точное соотве</w:t>
            </w:r>
            <w:r>
              <w:rPr>
                <w:sz w:val="28"/>
                <w:szCs w:val="28"/>
              </w:rPr>
              <w:t>тствие готового изделия чертежу</w:t>
            </w:r>
          </w:p>
          <w:p w:rsidR="005C6A23" w:rsidRPr="00DF12CC" w:rsidRDefault="00DF12CC" w:rsidP="00B05F34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F12CC">
              <w:rPr>
                <w:rFonts w:ascii="Times New Roman" w:eastAsia="Times New Roman" w:hAnsi="Times New Roman"/>
                <w:sz w:val="28"/>
                <w:szCs w:val="28"/>
              </w:rPr>
              <w:t>Обеспечить отсутствие в готовом изделии сращений или следов починки</w:t>
            </w:r>
          </w:p>
        </w:tc>
        <w:tc>
          <w:tcPr>
            <w:tcW w:w="1274" w:type="dxa"/>
            <w:tcBorders>
              <w:bottom w:val="single" w:sz="12" w:space="0" w:color="5B9BD5" w:themeColor="accent1"/>
            </w:tcBorders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F12CC" w:rsidRPr="009955F8" w:rsidTr="00DF12CC">
        <w:tc>
          <w:tcPr>
            <w:tcW w:w="529" w:type="dxa"/>
            <w:shd w:val="clear" w:color="auto" w:fill="323E4F" w:themeFill="text2" w:themeFillShade="BF"/>
          </w:tcPr>
          <w:p w:rsidR="00DF12CC" w:rsidRPr="00DF12CC" w:rsidRDefault="00DF12CC" w:rsidP="005C6A23">
            <w:pPr>
              <w:rPr>
                <w:b/>
                <w:bCs/>
                <w:sz w:val="28"/>
                <w:szCs w:val="28"/>
              </w:rPr>
            </w:pPr>
            <w:r w:rsidRPr="00DF12C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248" w:type="dxa"/>
            <w:shd w:val="clear" w:color="auto" w:fill="323E4F" w:themeFill="text2" w:themeFillShade="BF"/>
          </w:tcPr>
          <w:p w:rsidR="00DF12CC" w:rsidRPr="00DF12CC" w:rsidRDefault="00DF12CC" w:rsidP="005C6A23">
            <w:pPr>
              <w:rPr>
                <w:b/>
                <w:bCs/>
                <w:sz w:val="28"/>
                <w:szCs w:val="28"/>
              </w:rPr>
            </w:pPr>
            <w:r w:rsidRPr="00DF12CC">
              <w:rPr>
                <w:b/>
                <w:bCs/>
                <w:sz w:val="28"/>
                <w:szCs w:val="28"/>
              </w:rPr>
              <w:t>Размер</w:t>
            </w:r>
          </w:p>
        </w:tc>
        <w:tc>
          <w:tcPr>
            <w:tcW w:w="1274" w:type="dxa"/>
            <w:shd w:val="clear" w:color="auto" w:fill="323E4F" w:themeFill="text2" w:themeFillShade="BF"/>
          </w:tcPr>
          <w:p w:rsidR="00DF12CC" w:rsidRPr="00ED18F9" w:rsidRDefault="007145B3" w:rsidP="005C6A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DF12CC" w:rsidRPr="009955F8" w:rsidTr="00D37CEC">
        <w:tc>
          <w:tcPr>
            <w:tcW w:w="529" w:type="dxa"/>
          </w:tcPr>
          <w:p w:rsidR="00DF12CC" w:rsidRPr="00ED18F9" w:rsidRDefault="00DF12CC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DF12CC" w:rsidRPr="00ED18F9" w:rsidRDefault="00DF12CC" w:rsidP="00DF12CC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DF12CC" w:rsidRPr="00DF12CC" w:rsidRDefault="00DF12CC" w:rsidP="00DF12CC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DF12CC">
              <w:rPr>
                <w:sz w:val="28"/>
                <w:szCs w:val="28"/>
              </w:rPr>
              <w:t xml:space="preserve">Интерпретация чертежей согласно стандартам </w:t>
            </w:r>
            <w:r w:rsidRPr="00DF12CC">
              <w:rPr>
                <w:sz w:val="28"/>
                <w:szCs w:val="28"/>
                <w:lang w:val="en-US"/>
              </w:rPr>
              <w:t>ISO</w:t>
            </w:r>
          </w:p>
          <w:p w:rsidR="00DF12CC" w:rsidRPr="00DF12CC" w:rsidRDefault="00DF12CC" w:rsidP="00B05F34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F12CC">
              <w:rPr>
                <w:rFonts w:ascii="Times New Roman" w:hAnsi="Times New Roman"/>
                <w:sz w:val="28"/>
                <w:szCs w:val="28"/>
              </w:rPr>
              <w:t>Демонстрация того, что размеры очень важны, т.к. изделие неправильного размера не подойдёт к тому месту, куда оно должно быть установлено</w:t>
            </w:r>
          </w:p>
        </w:tc>
        <w:tc>
          <w:tcPr>
            <w:tcW w:w="1274" w:type="dxa"/>
          </w:tcPr>
          <w:p w:rsidR="00DF12CC" w:rsidRPr="00ED18F9" w:rsidRDefault="00DF12CC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F12CC" w:rsidRPr="009955F8" w:rsidTr="00DF12CC">
        <w:tc>
          <w:tcPr>
            <w:tcW w:w="529" w:type="dxa"/>
            <w:tcBorders>
              <w:bottom w:val="single" w:sz="12" w:space="0" w:color="5B9BD5" w:themeColor="accent1"/>
            </w:tcBorders>
          </w:tcPr>
          <w:p w:rsidR="00DF12CC" w:rsidRPr="00ED18F9" w:rsidRDefault="00DF12CC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  <w:tcBorders>
              <w:bottom w:val="single" w:sz="12" w:space="0" w:color="5B9BD5" w:themeColor="accent1"/>
            </w:tcBorders>
          </w:tcPr>
          <w:p w:rsidR="00DF12CC" w:rsidRPr="00ED18F9" w:rsidRDefault="00DF12CC" w:rsidP="00DF12CC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DF12CC" w:rsidRPr="00DF12CC" w:rsidRDefault="00DF12CC" w:rsidP="00B05F34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F12CC">
              <w:rPr>
                <w:rFonts w:ascii="Times New Roman" w:hAnsi="Times New Roman"/>
                <w:sz w:val="28"/>
                <w:szCs w:val="28"/>
              </w:rPr>
              <w:t>Создать столярное изделие, отклонения которого от заданных размеров не превышают 1 мм</w:t>
            </w:r>
          </w:p>
        </w:tc>
        <w:tc>
          <w:tcPr>
            <w:tcW w:w="1274" w:type="dxa"/>
            <w:tcBorders>
              <w:bottom w:val="single" w:sz="12" w:space="0" w:color="5B9BD5" w:themeColor="accent1"/>
            </w:tcBorders>
          </w:tcPr>
          <w:p w:rsidR="00DF12CC" w:rsidRPr="00ED18F9" w:rsidRDefault="00DF12CC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F12CC" w:rsidRPr="009955F8" w:rsidTr="00DF12CC">
        <w:tc>
          <w:tcPr>
            <w:tcW w:w="529" w:type="dxa"/>
            <w:shd w:val="clear" w:color="auto" w:fill="323E4F" w:themeFill="text2" w:themeFillShade="BF"/>
          </w:tcPr>
          <w:p w:rsidR="00DF12CC" w:rsidRPr="00DF12CC" w:rsidRDefault="00DF12CC" w:rsidP="005C6A23">
            <w:pPr>
              <w:rPr>
                <w:b/>
                <w:bCs/>
                <w:sz w:val="28"/>
                <w:szCs w:val="28"/>
              </w:rPr>
            </w:pPr>
            <w:r w:rsidRPr="00DF12C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248" w:type="dxa"/>
            <w:shd w:val="clear" w:color="auto" w:fill="323E4F" w:themeFill="text2" w:themeFillShade="BF"/>
          </w:tcPr>
          <w:p w:rsidR="00DF12CC" w:rsidRPr="00DF12CC" w:rsidRDefault="00DF12CC" w:rsidP="005C6A23">
            <w:pPr>
              <w:rPr>
                <w:b/>
                <w:bCs/>
                <w:sz w:val="28"/>
                <w:szCs w:val="28"/>
              </w:rPr>
            </w:pPr>
            <w:r w:rsidRPr="00DF12CC">
              <w:rPr>
                <w:b/>
                <w:bCs/>
                <w:sz w:val="28"/>
                <w:szCs w:val="28"/>
              </w:rPr>
              <w:t>Материал</w:t>
            </w:r>
          </w:p>
        </w:tc>
        <w:tc>
          <w:tcPr>
            <w:tcW w:w="1274" w:type="dxa"/>
            <w:shd w:val="clear" w:color="auto" w:fill="323E4F" w:themeFill="text2" w:themeFillShade="BF"/>
          </w:tcPr>
          <w:p w:rsidR="00DF12CC" w:rsidRPr="00ED18F9" w:rsidRDefault="007145B3" w:rsidP="005C6A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DF12CC" w:rsidRPr="009955F8" w:rsidTr="00D37CEC">
        <w:tc>
          <w:tcPr>
            <w:tcW w:w="529" w:type="dxa"/>
          </w:tcPr>
          <w:p w:rsidR="00DF12CC" w:rsidRPr="00ED18F9" w:rsidRDefault="00DF12CC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DF12CC" w:rsidRPr="00ED18F9" w:rsidRDefault="00DF12CC" w:rsidP="00DF12CC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6E3862" w:rsidRPr="006E3862" w:rsidRDefault="006E3862" w:rsidP="006E3862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6E3862">
              <w:rPr>
                <w:sz w:val="28"/>
                <w:szCs w:val="28"/>
              </w:rPr>
              <w:t>Знание материа</w:t>
            </w:r>
            <w:r>
              <w:rPr>
                <w:sz w:val="28"/>
                <w:szCs w:val="28"/>
              </w:rPr>
              <w:t>лов и процессов их изготовления</w:t>
            </w:r>
          </w:p>
          <w:p w:rsidR="00DF12CC" w:rsidRPr="00DF12CC" w:rsidRDefault="006E3862" w:rsidP="00695299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E3862">
              <w:rPr>
                <w:rFonts w:ascii="Times New Roman" w:hAnsi="Times New Roman"/>
                <w:sz w:val="28"/>
                <w:szCs w:val="28"/>
              </w:rPr>
              <w:t xml:space="preserve">Понимание </w:t>
            </w:r>
            <w:r w:rsidR="00695299">
              <w:rPr>
                <w:rFonts w:ascii="Times New Roman" w:hAnsi="Times New Roman"/>
                <w:sz w:val="28"/>
                <w:szCs w:val="28"/>
              </w:rPr>
              <w:t xml:space="preserve">необходимости </w:t>
            </w:r>
            <w:r w:rsidRPr="006E3862">
              <w:rPr>
                <w:rFonts w:ascii="Times New Roman" w:hAnsi="Times New Roman"/>
                <w:sz w:val="28"/>
                <w:szCs w:val="28"/>
              </w:rPr>
              <w:t xml:space="preserve">безотходного </w:t>
            </w:r>
            <w:r w:rsidR="00695299">
              <w:rPr>
                <w:rFonts w:ascii="Times New Roman" w:hAnsi="Times New Roman"/>
                <w:sz w:val="28"/>
                <w:szCs w:val="28"/>
              </w:rPr>
              <w:t xml:space="preserve">и бережливого </w:t>
            </w:r>
            <w:r w:rsidRPr="006E3862">
              <w:rPr>
                <w:rFonts w:ascii="Times New Roman" w:hAnsi="Times New Roman"/>
                <w:sz w:val="28"/>
                <w:szCs w:val="28"/>
              </w:rPr>
              <w:t>производства</w:t>
            </w:r>
          </w:p>
        </w:tc>
        <w:tc>
          <w:tcPr>
            <w:tcW w:w="1274" w:type="dxa"/>
          </w:tcPr>
          <w:p w:rsidR="00DF12CC" w:rsidRPr="00ED18F9" w:rsidRDefault="00DF12CC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F12CC" w:rsidRPr="009955F8" w:rsidTr="00D37CEC">
        <w:tc>
          <w:tcPr>
            <w:tcW w:w="529" w:type="dxa"/>
          </w:tcPr>
          <w:p w:rsidR="00DF12CC" w:rsidRPr="00ED18F9" w:rsidRDefault="00DF12CC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48" w:type="dxa"/>
          </w:tcPr>
          <w:p w:rsidR="00DF12CC" w:rsidRPr="00ED18F9" w:rsidRDefault="00DF12CC" w:rsidP="00DF12CC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DF12CC" w:rsidRPr="006E3862" w:rsidRDefault="006E3862" w:rsidP="00B05F34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E3862">
              <w:rPr>
                <w:rFonts w:ascii="Times New Roman" w:hAnsi="Times New Roman"/>
                <w:sz w:val="28"/>
                <w:szCs w:val="28"/>
              </w:rPr>
              <w:t>Создать столярное изделие, не допуская ошибок, требующих замен древесины</w:t>
            </w:r>
          </w:p>
        </w:tc>
        <w:tc>
          <w:tcPr>
            <w:tcW w:w="1274" w:type="dxa"/>
          </w:tcPr>
          <w:p w:rsidR="00DF12CC" w:rsidRPr="00ED18F9" w:rsidRDefault="00DF12CC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37CEC" w:rsidRPr="009955F8" w:rsidTr="00D37CEC">
        <w:tc>
          <w:tcPr>
            <w:tcW w:w="529" w:type="dxa"/>
            <w:shd w:val="clear" w:color="auto" w:fill="323E4F" w:themeFill="text2" w:themeFillShade="BF"/>
          </w:tcPr>
          <w:p w:rsidR="00D37CEC" w:rsidRPr="00ED18F9" w:rsidRDefault="00D37CE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8248" w:type="dxa"/>
            <w:shd w:val="clear" w:color="auto" w:fill="323E4F" w:themeFill="text2" w:themeFillShade="BF"/>
          </w:tcPr>
          <w:p w:rsidR="00D37CEC" w:rsidRPr="00ED18F9" w:rsidRDefault="00D37CE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Всего</w:t>
            </w:r>
          </w:p>
        </w:tc>
        <w:tc>
          <w:tcPr>
            <w:tcW w:w="1274" w:type="dxa"/>
            <w:shd w:val="clear" w:color="auto" w:fill="323E4F" w:themeFill="text2" w:themeFillShade="BF"/>
          </w:tcPr>
          <w:p w:rsidR="00D37CEC" w:rsidRPr="00ED18F9" w:rsidRDefault="00D37CE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100</w:t>
            </w:r>
          </w:p>
        </w:tc>
      </w:tr>
    </w:tbl>
    <w:p w:rsidR="00DE39D8" w:rsidRPr="00ED18F9" w:rsidRDefault="00DE39D8" w:rsidP="00ED18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457" w:rsidRPr="00ED18F9" w:rsidRDefault="00F96457" w:rsidP="00ED18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6A23" w:rsidRPr="00ED18F9" w:rsidRDefault="005C6A23" w:rsidP="00ED18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8" w:name="_Toc489607684"/>
      <w:r w:rsidRPr="009955F8">
        <w:rPr>
          <w:rFonts w:ascii="Times New Roman" w:hAnsi="Times New Roman"/>
          <w:sz w:val="34"/>
          <w:szCs w:val="34"/>
        </w:rPr>
        <w:t xml:space="preserve">3. </w:t>
      </w:r>
      <w:r w:rsidR="005C6A23" w:rsidRPr="009955F8">
        <w:rPr>
          <w:rFonts w:ascii="Times New Roman" w:hAnsi="Times New Roman"/>
          <w:sz w:val="34"/>
          <w:szCs w:val="34"/>
        </w:rPr>
        <w:t xml:space="preserve">ОЦЕНОЧНАЯ </w:t>
      </w:r>
      <w:r w:rsidRPr="009955F8">
        <w:rPr>
          <w:rFonts w:ascii="Times New Roman" w:hAnsi="Times New Roman"/>
          <w:sz w:val="34"/>
          <w:szCs w:val="34"/>
        </w:rPr>
        <w:t>СТРАТЕГИЯ И ТЕХНИЧЕСКИЕ ОСОБЕННОСТИ ОЦЕНКИ</w:t>
      </w:r>
      <w:bookmarkEnd w:id="8"/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9" w:name="_Toc489607685"/>
      <w:r>
        <w:rPr>
          <w:rFonts w:ascii="Times New Roman" w:hAnsi="Times New Roman"/>
          <w:szCs w:val="28"/>
        </w:rPr>
        <w:t xml:space="preserve">3.1. </w:t>
      </w:r>
      <w:r w:rsidR="00DE39D8" w:rsidRPr="00ED18F9">
        <w:rPr>
          <w:rFonts w:ascii="Times New Roman" w:hAnsi="Times New Roman"/>
          <w:szCs w:val="28"/>
        </w:rPr>
        <w:t>ОСНОВНЫЕ ТРЕБОВАНИЯ</w:t>
      </w:r>
      <w:bookmarkEnd w:id="9"/>
    </w:p>
    <w:p w:rsidR="009566CC" w:rsidRPr="00ED18F9" w:rsidRDefault="009566CC" w:rsidP="00956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489607686"/>
      <w:r w:rsidRPr="00ED18F9">
        <w:rPr>
          <w:rFonts w:ascii="Times New Roman" w:hAnsi="Times New Roman" w:cs="Times New Roman"/>
          <w:sz w:val="28"/>
          <w:szCs w:val="28"/>
        </w:rPr>
        <w:t>Стратегия устанавливает принципы и методы, которым должны соответствовать оценка и начисление баллов W</w:t>
      </w:r>
      <w:r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9566CC" w:rsidRPr="00ED18F9" w:rsidRDefault="009566CC" w:rsidP="00956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Экспертная оценка лежит в основе соревнований</w:t>
      </w:r>
      <w:r w:rsidR="005461C3">
        <w:rPr>
          <w:rFonts w:ascii="Times New Roman" w:hAnsi="Times New Roman" w:cs="Times New Roman"/>
          <w:sz w:val="28"/>
          <w:szCs w:val="28"/>
        </w:rPr>
        <w:t xml:space="preserve"> </w:t>
      </w:r>
      <w:r w:rsidRPr="00ED18F9">
        <w:rPr>
          <w:rFonts w:ascii="Times New Roman" w:hAnsi="Times New Roman" w:cs="Times New Roman"/>
          <w:sz w:val="28"/>
          <w:szCs w:val="28"/>
        </w:rPr>
        <w:t>W</w:t>
      </w:r>
      <w:r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ED18F9">
        <w:rPr>
          <w:rFonts w:ascii="Times New Roman" w:hAnsi="Times New Roman" w:cs="Times New Roman"/>
          <w:sz w:val="28"/>
          <w:szCs w:val="28"/>
        </w:rPr>
        <w:t>. По этой причине она является предметом постоянного профессионального совершенствования и тщательного исследования. Накопленный опыт в оценке будет определять будущее использование и направление развития основных инструментов оценки, применяемых на соревнованиях W</w:t>
      </w:r>
      <w:r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ED18F9">
        <w:rPr>
          <w:rFonts w:ascii="Times New Roman" w:hAnsi="Times New Roman" w:cs="Times New Roman"/>
          <w:sz w:val="28"/>
          <w:szCs w:val="28"/>
        </w:rPr>
        <w:t>: схема выставления оценки, конкурсное задание и информационная система чемпионата (CIS).</w:t>
      </w:r>
    </w:p>
    <w:p w:rsidR="009566CC" w:rsidRPr="00ED18F9" w:rsidRDefault="009566CC" w:rsidP="00956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Оценка на </w:t>
      </w:r>
      <w:r>
        <w:rPr>
          <w:rFonts w:ascii="Times New Roman" w:hAnsi="Times New Roman" w:cs="Times New Roman"/>
          <w:sz w:val="28"/>
          <w:szCs w:val="28"/>
        </w:rPr>
        <w:t>соревнованиях</w:t>
      </w:r>
      <w:r w:rsidR="005461C3">
        <w:rPr>
          <w:rFonts w:ascii="Times New Roman" w:hAnsi="Times New Roman" w:cs="Times New Roman"/>
          <w:sz w:val="28"/>
          <w:szCs w:val="28"/>
        </w:rPr>
        <w:t xml:space="preserve"> </w:t>
      </w:r>
      <w:r w:rsidRPr="00ED18F9">
        <w:rPr>
          <w:rFonts w:ascii="Times New Roman" w:hAnsi="Times New Roman" w:cs="Times New Roman"/>
          <w:sz w:val="28"/>
          <w:szCs w:val="28"/>
        </w:rPr>
        <w:t>W</w:t>
      </w:r>
      <w:r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ED18F9">
        <w:rPr>
          <w:rFonts w:ascii="Times New Roman" w:hAnsi="Times New Roman" w:cs="Times New Roman"/>
          <w:sz w:val="28"/>
          <w:szCs w:val="28"/>
        </w:rPr>
        <w:t xml:space="preserve"> попадает в одну из двух категорий: измерение и судейское решение. Для обеих категорий оценки использование точных эталонов для сравнения, по которым оценивается каждый аспект, является существенным для гарантии качества.</w:t>
      </w:r>
    </w:p>
    <w:p w:rsidR="009566CC" w:rsidRPr="00ED18F9" w:rsidRDefault="009566CC" w:rsidP="00956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должна соответствовать процентным показателям в </w:t>
      </w:r>
      <w:r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Конкурсное задание является средством оценки для соревнования по компетенции, и оно также </w:t>
      </w:r>
      <w:r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ED18F9">
        <w:rPr>
          <w:rFonts w:ascii="Times New Roman" w:hAnsi="Times New Roman" w:cs="Times New Roman"/>
          <w:sz w:val="28"/>
          <w:szCs w:val="28"/>
        </w:rPr>
        <w:t>соответств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546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Информационная система чемпионата (CIS) обеспечивает своевременную и </w:t>
      </w:r>
      <w:r w:rsidRPr="00ED18F9">
        <w:rPr>
          <w:rFonts w:ascii="Times New Roman" w:hAnsi="Times New Roman" w:cs="Times New Roman"/>
          <w:sz w:val="28"/>
          <w:szCs w:val="28"/>
        </w:rPr>
        <w:lastRenderedPageBreak/>
        <w:t xml:space="preserve">точную запись оценок, что способствует надлежащей организации </w:t>
      </w:r>
      <w:r>
        <w:rPr>
          <w:rFonts w:ascii="Times New Roman" w:hAnsi="Times New Roman" w:cs="Times New Roman"/>
          <w:sz w:val="28"/>
          <w:szCs w:val="28"/>
        </w:rPr>
        <w:t>соревнований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9566CC" w:rsidRPr="00ED18F9" w:rsidRDefault="009566CC" w:rsidP="009566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в общих чертах является определяющим фактором для процесса разработки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задания. В процессе дальнейшей разработки Схема выставления оценки 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онкурсное задание будут разрабатываться и развиваться посредством итеративного процесса для того, чтобы совместно оптимизировать взаимосвязи в рамках </w:t>
      </w:r>
      <w:r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 и Стратегии оценки. Они представляются на утверждение Менеджеру компетенции вместе, чтобы демонстрировать их качество и соответствие </w:t>
      </w:r>
      <w:r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DE39D8" w:rsidRPr="009955F8" w:rsidRDefault="00DE39D8" w:rsidP="00B40FFB">
      <w:pPr>
        <w:pStyle w:val="-1"/>
        <w:rPr>
          <w:rFonts w:ascii="Times New Roman" w:hAnsi="Times New Roman"/>
          <w:sz w:val="34"/>
          <w:szCs w:val="34"/>
        </w:rPr>
      </w:pPr>
      <w:r w:rsidRPr="009955F8">
        <w:rPr>
          <w:rFonts w:ascii="Times New Roman" w:hAnsi="Times New Roman"/>
          <w:sz w:val="34"/>
          <w:szCs w:val="34"/>
        </w:rPr>
        <w:t>4. СХЕМА</w:t>
      </w:r>
      <w:r w:rsidR="00B40FFB" w:rsidRPr="009955F8">
        <w:rPr>
          <w:rFonts w:ascii="Times New Roman" w:hAnsi="Times New Roman"/>
          <w:sz w:val="34"/>
          <w:szCs w:val="34"/>
        </w:rPr>
        <w:t xml:space="preserve"> ВЫСТАВЛЕНИЯ ОЦЕНки</w:t>
      </w:r>
      <w:bookmarkEnd w:id="10"/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1" w:name="_Toc489607687"/>
      <w:r>
        <w:rPr>
          <w:rFonts w:ascii="Times New Roman" w:hAnsi="Times New Roman"/>
          <w:szCs w:val="28"/>
        </w:rPr>
        <w:t xml:space="preserve">4.1. </w:t>
      </w:r>
      <w:r w:rsidR="00B40FFB" w:rsidRPr="00ED18F9">
        <w:rPr>
          <w:rFonts w:ascii="Times New Roman" w:hAnsi="Times New Roman"/>
          <w:szCs w:val="28"/>
        </w:rPr>
        <w:t>ОБЩИЕ УКАЗАНИЯ</w:t>
      </w:r>
      <w:bookmarkEnd w:id="11"/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данном разделе описывается роль и место Схемы выставления оценки</w:t>
      </w:r>
      <w:r w:rsidR="0044354A" w:rsidRPr="00ED18F9">
        <w:rPr>
          <w:rFonts w:ascii="Times New Roman" w:hAnsi="Times New Roman" w:cs="Times New Roman"/>
          <w:sz w:val="28"/>
          <w:szCs w:val="28"/>
        </w:rPr>
        <w:t>,</w:t>
      </w:r>
      <w:r w:rsidR="00EE1537">
        <w:rPr>
          <w:rFonts w:ascii="Times New Roman" w:hAnsi="Times New Roman" w:cs="Times New Roman"/>
          <w:sz w:val="28"/>
          <w:szCs w:val="28"/>
        </w:rPr>
        <w:t xml:space="preserve"> </w:t>
      </w:r>
      <w:r w:rsidR="0044354A" w:rsidRPr="00ED18F9">
        <w:rPr>
          <w:rFonts w:ascii="Times New Roman" w:hAnsi="Times New Roman" w:cs="Times New Roman"/>
          <w:sz w:val="28"/>
          <w:szCs w:val="28"/>
        </w:rPr>
        <w:t>п</w:t>
      </w:r>
      <w:r w:rsidR="007D3601" w:rsidRPr="00ED18F9">
        <w:rPr>
          <w:rFonts w:ascii="Times New Roman" w:hAnsi="Times New Roman" w:cs="Times New Roman"/>
          <w:sz w:val="28"/>
          <w:szCs w:val="28"/>
        </w:rPr>
        <w:t>роцесс выставления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7D3601" w:rsidRPr="00ED18F9">
        <w:rPr>
          <w:rFonts w:ascii="Times New Roman" w:hAnsi="Times New Roman" w:cs="Times New Roman"/>
          <w:sz w:val="28"/>
          <w:szCs w:val="28"/>
        </w:rPr>
        <w:t>ом оценки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конкурсант</w:t>
      </w:r>
      <w:r w:rsidR="007D3601" w:rsidRPr="00ED18F9">
        <w:rPr>
          <w:rFonts w:ascii="Times New Roman" w:hAnsi="Times New Roman" w:cs="Times New Roman"/>
          <w:sz w:val="28"/>
          <w:szCs w:val="28"/>
        </w:rPr>
        <w:t>у за</w:t>
      </w:r>
      <w:r w:rsidRPr="00ED18F9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7D3601" w:rsidRPr="00ED18F9">
        <w:rPr>
          <w:rFonts w:ascii="Times New Roman" w:hAnsi="Times New Roman" w:cs="Times New Roman"/>
          <w:sz w:val="28"/>
          <w:szCs w:val="28"/>
        </w:rPr>
        <w:t>е</w:t>
      </w:r>
      <w:r w:rsidRPr="00ED18F9">
        <w:rPr>
          <w:rFonts w:ascii="Times New Roman" w:hAnsi="Times New Roman" w:cs="Times New Roman"/>
          <w:sz w:val="28"/>
          <w:szCs w:val="28"/>
        </w:rPr>
        <w:t xml:space="preserve"> конкурсного задания</w:t>
      </w:r>
      <w:r w:rsidR="0044354A" w:rsidRPr="00ED18F9">
        <w:rPr>
          <w:rFonts w:ascii="Times New Roman" w:hAnsi="Times New Roman" w:cs="Times New Roman"/>
          <w:sz w:val="28"/>
          <w:szCs w:val="28"/>
        </w:rPr>
        <w:t>, а также п</w:t>
      </w:r>
      <w:r w:rsidRPr="00ED18F9">
        <w:rPr>
          <w:rFonts w:ascii="Times New Roman" w:hAnsi="Times New Roman" w:cs="Times New Roman"/>
          <w:sz w:val="28"/>
          <w:szCs w:val="28"/>
        </w:rPr>
        <w:t>роцедуры и требования к выставлению оценки.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Схема выставления оценки является основным инст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рументом </w:t>
      </w:r>
      <w:r w:rsidR="00834734">
        <w:rPr>
          <w:rFonts w:ascii="Times New Roman" w:hAnsi="Times New Roman" w:cs="Times New Roman"/>
          <w:sz w:val="28"/>
          <w:szCs w:val="28"/>
        </w:rPr>
        <w:t>соревнований</w:t>
      </w:r>
      <w:r w:rsidR="00EE1537">
        <w:rPr>
          <w:rFonts w:ascii="Times New Roman" w:hAnsi="Times New Roman" w:cs="Times New Roman"/>
          <w:sz w:val="28"/>
          <w:szCs w:val="28"/>
        </w:rPr>
        <w:t xml:space="preserve">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B162B5" w:rsidRPr="00ED18F9">
        <w:rPr>
          <w:rFonts w:ascii="Times New Roman" w:hAnsi="Times New Roman" w:cs="Times New Roman"/>
          <w:sz w:val="28"/>
          <w:szCs w:val="28"/>
        </w:rPr>
        <w:t>, определяя соответствие</w:t>
      </w:r>
      <w:r w:rsidR="00EE1537">
        <w:rPr>
          <w:rFonts w:ascii="Times New Roman" w:hAnsi="Times New Roman" w:cs="Times New Roman"/>
          <w:sz w:val="28"/>
          <w:szCs w:val="28"/>
        </w:rPr>
        <w:t xml:space="preserve"> </w:t>
      </w:r>
      <w:r w:rsidR="00B162B5" w:rsidRPr="00ED18F9">
        <w:rPr>
          <w:rFonts w:ascii="Times New Roman" w:hAnsi="Times New Roman" w:cs="Times New Roman"/>
          <w:sz w:val="28"/>
          <w:szCs w:val="28"/>
        </w:rPr>
        <w:t>оценки</w:t>
      </w:r>
      <w:r w:rsidR="0044354A" w:rsidRPr="00ED18F9">
        <w:rPr>
          <w:rFonts w:ascii="Times New Roman" w:hAnsi="Times New Roman" w:cs="Times New Roman"/>
          <w:sz w:val="28"/>
          <w:szCs w:val="28"/>
        </w:rPr>
        <w:t xml:space="preserve"> Конкурсного задания и </w:t>
      </w:r>
      <w:r w:rsidR="0044354A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 Она предназначена для распределения баллов по каждому оцениваемому аспекту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, который может относиться только к одному модулю </w:t>
      </w:r>
      <w:r w:rsidR="00B162B5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162B5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Отражая весовые коэффициенты</w:t>
      </w:r>
      <w:r w:rsidR="00BA2CF0" w:rsidRPr="00ED18F9">
        <w:rPr>
          <w:rFonts w:ascii="Times New Roman" w:hAnsi="Times New Roman" w:cs="Times New Roman"/>
          <w:sz w:val="28"/>
          <w:szCs w:val="28"/>
        </w:rPr>
        <w:t>,</w:t>
      </w:r>
      <w:r w:rsidRPr="00ED18F9">
        <w:rPr>
          <w:rFonts w:ascii="Times New Roman" w:hAnsi="Times New Roman" w:cs="Times New Roman"/>
          <w:sz w:val="28"/>
          <w:szCs w:val="28"/>
        </w:rPr>
        <w:t xml:space="preserve"> указанные в </w:t>
      </w:r>
      <w:r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 Схема выставления оценок устанавливает параметры разработки Конкурсного задания.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В 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зависимости от природы навыка и требований к его оцениванию может быть полезно изначально разработать </w:t>
      </w:r>
      <w:r w:rsidR="00834734">
        <w:rPr>
          <w:rFonts w:ascii="Times New Roman" w:hAnsi="Times New Roman" w:cs="Times New Roman"/>
          <w:sz w:val="28"/>
          <w:szCs w:val="28"/>
        </w:rPr>
        <w:t>Схему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 выставления оценок более детально, чтобы она послужила руководством к разработке Конкурсного задания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. В </w:t>
      </w:r>
      <w:r w:rsidR="00BA2CF0" w:rsidRPr="00ED18F9">
        <w:rPr>
          <w:rFonts w:ascii="Times New Roman" w:hAnsi="Times New Roman" w:cs="Times New Roman"/>
          <w:sz w:val="28"/>
          <w:szCs w:val="28"/>
        </w:rPr>
        <w:t>другом случае разработка</w:t>
      </w:r>
      <w:r w:rsidR="00EE1537">
        <w:rPr>
          <w:rFonts w:ascii="Times New Roman" w:hAnsi="Times New Roman" w:cs="Times New Roman"/>
          <w:sz w:val="28"/>
          <w:szCs w:val="28"/>
        </w:rPr>
        <w:t xml:space="preserve">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 </w:t>
      </w:r>
      <w:r w:rsidR="00BA2CF0" w:rsidRPr="00ED18F9">
        <w:rPr>
          <w:rFonts w:ascii="Times New Roman" w:hAnsi="Times New Roman" w:cs="Times New Roman"/>
          <w:sz w:val="28"/>
          <w:szCs w:val="28"/>
        </w:rPr>
        <w:t>должна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основываться на 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обобщённой 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Схеме выставления оценки. </w:t>
      </w:r>
      <w:r w:rsidR="00BA2CF0" w:rsidRPr="00ED18F9">
        <w:rPr>
          <w:rFonts w:ascii="Times New Roman" w:hAnsi="Times New Roman" w:cs="Times New Roman"/>
          <w:sz w:val="28"/>
          <w:szCs w:val="28"/>
        </w:rPr>
        <w:t>Дальнейшая разработка Конкурсного задания сопровождается разработкой аспектов оценки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FFB" w:rsidRPr="00ED18F9" w:rsidRDefault="002B142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lastRenderedPageBreak/>
        <w:t>В разделе 2.1 указан максимально допустимый процент отклонения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, </w:t>
      </w:r>
      <w:r w:rsidRPr="00ED18F9">
        <w:rPr>
          <w:rFonts w:ascii="Times New Roman" w:hAnsi="Times New Roman" w:cs="Times New Roman"/>
          <w:sz w:val="28"/>
          <w:szCs w:val="28"/>
        </w:rPr>
        <w:t xml:space="preserve">Схемы выставления оценки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 </w:t>
      </w:r>
      <w:r w:rsidR="00B40FFB" w:rsidRPr="00ED18F9">
        <w:rPr>
          <w:rFonts w:ascii="Times New Roman" w:hAnsi="Times New Roman" w:cs="Times New Roman"/>
          <w:sz w:val="28"/>
          <w:szCs w:val="28"/>
        </w:rPr>
        <w:t>от долевых соотношений, приведенных в Спецификации стандартов.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>онкурсное задани</w:t>
      </w:r>
      <w:r w:rsidR="00882B54" w:rsidRPr="00ED18F9">
        <w:rPr>
          <w:rFonts w:ascii="Times New Roman" w:hAnsi="Times New Roman" w:cs="Times New Roman"/>
          <w:sz w:val="28"/>
          <w:szCs w:val="28"/>
        </w:rPr>
        <w:t>е могут разрабатываться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одним че</w:t>
      </w:r>
      <w:r w:rsidR="00882B54" w:rsidRPr="00ED18F9">
        <w:rPr>
          <w:rFonts w:ascii="Times New Roman" w:hAnsi="Times New Roman" w:cs="Times New Roman"/>
          <w:sz w:val="28"/>
          <w:szCs w:val="28"/>
        </w:rPr>
        <w:t>ловеком, группой экспертов или сторонним разработчиком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Подробная и окончательная 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>онкурсное</w:t>
      </w:r>
      <w:r w:rsidR="00882B54" w:rsidRPr="00ED18F9">
        <w:rPr>
          <w:rFonts w:ascii="Times New Roman" w:hAnsi="Times New Roman" w:cs="Times New Roman"/>
          <w:sz w:val="28"/>
          <w:szCs w:val="28"/>
        </w:rPr>
        <w:t xml:space="preserve"> задание</w:t>
      </w:r>
      <w:r w:rsidRPr="00ED18F9">
        <w:rPr>
          <w:rFonts w:ascii="Times New Roman" w:hAnsi="Times New Roman" w:cs="Times New Roman"/>
          <w:sz w:val="28"/>
          <w:szCs w:val="28"/>
        </w:rPr>
        <w:t>, должны быть утвержд</w:t>
      </w:r>
      <w:r w:rsidR="00882B54" w:rsidRPr="00ED18F9">
        <w:rPr>
          <w:rFonts w:ascii="Times New Roman" w:hAnsi="Times New Roman" w:cs="Times New Roman"/>
          <w:sz w:val="28"/>
          <w:szCs w:val="28"/>
        </w:rPr>
        <w:t xml:space="preserve">ены </w:t>
      </w:r>
      <w:r w:rsidR="00834734">
        <w:rPr>
          <w:rFonts w:ascii="Times New Roman" w:hAnsi="Times New Roman" w:cs="Times New Roman"/>
          <w:sz w:val="28"/>
          <w:szCs w:val="28"/>
        </w:rPr>
        <w:t>М</w:t>
      </w:r>
      <w:r w:rsidRPr="00ED18F9">
        <w:rPr>
          <w:rFonts w:ascii="Times New Roman" w:hAnsi="Times New Roman" w:cs="Times New Roman"/>
          <w:sz w:val="28"/>
          <w:szCs w:val="28"/>
        </w:rPr>
        <w:t>енеджером компетенци</w:t>
      </w:r>
      <w:r w:rsidR="00882B54" w:rsidRPr="00ED18F9">
        <w:rPr>
          <w:rFonts w:ascii="Times New Roman" w:hAnsi="Times New Roman" w:cs="Times New Roman"/>
          <w:sz w:val="28"/>
          <w:szCs w:val="28"/>
        </w:rPr>
        <w:t>и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Кроме того</w:t>
      </w:r>
      <w:r w:rsidR="003D1E51" w:rsidRPr="00ED18F9">
        <w:rPr>
          <w:rFonts w:ascii="Times New Roman" w:hAnsi="Times New Roman" w:cs="Times New Roman"/>
          <w:sz w:val="28"/>
          <w:szCs w:val="28"/>
        </w:rPr>
        <w:t>, всем</w:t>
      </w:r>
      <w:r w:rsidRPr="00ED18F9">
        <w:rPr>
          <w:rFonts w:ascii="Times New Roman" w:hAnsi="Times New Roman" w:cs="Times New Roman"/>
          <w:sz w:val="28"/>
          <w:szCs w:val="28"/>
        </w:rPr>
        <w:t xml:space="preserve"> экспертам предлагается представлять свои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 предложения по разработке </w:t>
      </w:r>
      <w:r w:rsidR="00834734">
        <w:rPr>
          <w:rFonts w:ascii="Times New Roman" w:hAnsi="Times New Roman" w:cs="Times New Roman"/>
          <w:sz w:val="28"/>
          <w:szCs w:val="28"/>
        </w:rPr>
        <w:t>С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хем </w:t>
      </w:r>
      <w:r w:rsidR="00834734">
        <w:rPr>
          <w:rFonts w:ascii="Times New Roman" w:hAnsi="Times New Roman" w:cs="Times New Roman"/>
          <w:sz w:val="28"/>
          <w:szCs w:val="28"/>
        </w:rPr>
        <w:t xml:space="preserve">выставления 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="003D1E51" w:rsidRPr="00ED18F9">
        <w:rPr>
          <w:rFonts w:ascii="Times New Roman" w:hAnsi="Times New Roman" w:cs="Times New Roman"/>
          <w:sz w:val="28"/>
          <w:szCs w:val="28"/>
        </w:rPr>
        <w:t>онкурсных заданий</w:t>
      </w:r>
      <w:r w:rsidR="00EE1537">
        <w:rPr>
          <w:rFonts w:ascii="Times New Roman" w:hAnsi="Times New Roman" w:cs="Times New Roman"/>
          <w:sz w:val="28"/>
          <w:szCs w:val="28"/>
        </w:rPr>
        <w:t xml:space="preserve"> 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на форум экспертов </w:t>
      </w:r>
      <w:r w:rsidRPr="00ED18F9">
        <w:rPr>
          <w:rFonts w:ascii="Times New Roman" w:hAnsi="Times New Roman" w:cs="Times New Roman"/>
          <w:sz w:val="28"/>
          <w:szCs w:val="28"/>
        </w:rPr>
        <w:t xml:space="preserve">для </w:t>
      </w:r>
      <w:r w:rsidR="003D1E51" w:rsidRPr="00ED18F9">
        <w:rPr>
          <w:rFonts w:ascii="Times New Roman" w:hAnsi="Times New Roman" w:cs="Times New Roman"/>
          <w:sz w:val="28"/>
          <w:szCs w:val="28"/>
        </w:rPr>
        <w:t>дальнейшего их рассмотрения Менеджером компетенции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DE39D8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Во всех случаях полная и утвержденная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 Менеджером компетенции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Схема выставления оценки должна быть введена в информационную систему </w:t>
      </w:r>
      <w:r w:rsidR="00834734">
        <w:rPr>
          <w:rFonts w:ascii="Times New Roman" w:hAnsi="Times New Roman" w:cs="Times New Roman"/>
          <w:sz w:val="28"/>
          <w:szCs w:val="28"/>
        </w:rPr>
        <w:t>соревнований</w:t>
      </w:r>
      <w:r w:rsidRPr="00ED18F9">
        <w:rPr>
          <w:rFonts w:ascii="Times New Roman" w:hAnsi="Times New Roman" w:cs="Times New Roman"/>
          <w:sz w:val="28"/>
          <w:szCs w:val="28"/>
        </w:rPr>
        <w:t xml:space="preserve"> (CIS) не менее чем за два дня до </w:t>
      </w:r>
      <w:r w:rsidR="00834734">
        <w:rPr>
          <w:rFonts w:ascii="Times New Roman" w:hAnsi="Times New Roman" w:cs="Times New Roman"/>
          <w:sz w:val="28"/>
          <w:szCs w:val="28"/>
        </w:rPr>
        <w:t>начала соревнований</w:t>
      </w:r>
      <w:r w:rsidRPr="00ED18F9">
        <w:rPr>
          <w:rFonts w:ascii="Times New Roman" w:hAnsi="Times New Roman" w:cs="Times New Roman"/>
          <w:sz w:val="28"/>
          <w:szCs w:val="28"/>
        </w:rPr>
        <w:t>, с использованием стандартной электронной таблицы CIS или других согласованных способов. Главный эксперт является ответственным за данный процесс.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2" w:name="_Toc489607688"/>
      <w:r>
        <w:rPr>
          <w:rFonts w:ascii="Times New Roman" w:hAnsi="Times New Roman"/>
          <w:szCs w:val="28"/>
        </w:rPr>
        <w:t xml:space="preserve">4.2. </w:t>
      </w:r>
      <w:r w:rsidR="00DE39D8" w:rsidRPr="00ED18F9">
        <w:rPr>
          <w:rFonts w:ascii="Times New Roman" w:hAnsi="Times New Roman"/>
          <w:szCs w:val="28"/>
        </w:rPr>
        <w:t>КРИТЕРИИ ОЦЕНКИ</w:t>
      </w:r>
      <w:bookmarkEnd w:id="12"/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Основные заголовки Схемы выставления оцен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ки являются критериями оценки. </w:t>
      </w:r>
      <w:r w:rsidRPr="00ED18F9">
        <w:rPr>
          <w:rFonts w:ascii="Times New Roman" w:hAnsi="Times New Roman" w:cs="Times New Roman"/>
          <w:sz w:val="28"/>
          <w:szCs w:val="28"/>
        </w:rPr>
        <w:t xml:space="preserve">В некоторых соревнованиях по компетенции критерии оценки могут совпадать с заголовками разделов в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; в других они могут полностью отличаться. Как правило, бывает от пяти до девяти критериев оценки</w:t>
      </w:r>
      <w:r w:rsidR="003D1E51" w:rsidRPr="00ED18F9">
        <w:rPr>
          <w:rFonts w:ascii="Times New Roman" w:hAnsi="Times New Roman" w:cs="Times New Roman"/>
          <w:sz w:val="28"/>
          <w:szCs w:val="28"/>
        </w:rPr>
        <w:t>, при этом количество критериев оценки должно быть не менее трёх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Независимо от того, совпадают ли они с заголовками, Схема выставления оценки должна отражать долевые соотношения, указанные в 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Критерии оценки создаются лицом (группой</w:t>
      </w:r>
      <w:r w:rsidR="00BC3813" w:rsidRPr="00ED18F9">
        <w:rPr>
          <w:rFonts w:ascii="Times New Roman" w:hAnsi="Times New Roman" w:cs="Times New Roman"/>
          <w:sz w:val="28"/>
          <w:szCs w:val="28"/>
        </w:rPr>
        <w:t xml:space="preserve"> лиц</w:t>
      </w:r>
      <w:r w:rsidRPr="00ED18F9">
        <w:rPr>
          <w:rFonts w:ascii="Times New Roman" w:hAnsi="Times New Roman" w:cs="Times New Roman"/>
          <w:sz w:val="28"/>
          <w:szCs w:val="28"/>
        </w:rPr>
        <w:t xml:space="preserve">), разрабатывающим Схему выставления оценки, которое может по своему усмотрению определять критерии, которые оно сочтет наиболее подходящими для оценки выполнения </w:t>
      </w:r>
      <w:r w:rsidR="000A1F96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задания. 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lastRenderedPageBreak/>
        <w:t>Сводная ведомость оценок, генерируемая CIS, включает перечень критериев оценки.</w:t>
      </w:r>
    </w:p>
    <w:p w:rsidR="00DE39D8" w:rsidRPr="009955F8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Количество баллов, назначаемых по каждому критерию, рассчитывается </w:t>
      </w:r>
      <w:r w:rsidR="000A1F96">
        <w:rPr>
          <w:rFonts w:ascii="Times New Roman" w:hAnsi="Times New Roman" w:cs="Times New Roman"/>
          <w:sz w:val="28"/>
          <w:szCs w:val="28"/>
        </w:rPr>
        <w:t>CIS</w:t>
      </w:r>
      <w:r w:rsidRPr="00ED18F9">
        <w:rPr>
          <w:rFonts w:ascii="Times New Roman" w:hAnsi="Times New Roman" w:cs="Times New Roman"/>
          <w:sz w:val="28"/>
          <w:szCs w:val="28"/>
        </w:rPr>
        <w:t>. Это будет общая сумма баллов, присужденных по каждому аспекту в рамках данного критерия оценки.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3" w:name="_Toc489607689"/>
      <w:r>
        <w:rPr>
          <w:rFonts w:ascii="Times New Roman" w:hAnsi="Times New Roman"/>
          <w:szCs w:val="28"/>
        </w:rPr>
        <w:t xml:space="preserve">4.3. </w:t>
      </w:r>
      <w:r w:rsidR="00DE39D8" w:rsidRPr="00ED18F9">
        <w:rPr>
          <w:rFonts w:ascii="Times New Roman" w:hAnsi="Times New Roman"/>
          <w:szCs w:val="28"/>
        </w:rPr>
        <w:t>СУБКРИТЕРИИ</w:t>
      </w:r>
      <w:bookmarkEnd w:id="13"/>
    </w:p>
    <w:p w:rsidR="00A91D4B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Каждый критерий оценки разделяется на один или более субкритериев. Каждый субкритерий становится заголовком </w:t>
      </w:r>
      <w:r w:rsidR="000A1F96">
        <w:rPr>
          <w:rFonts w:ascii="Times New Roman" w:hAnsi="Times New Roman" w:cs="Times New Roman"/>
          <w:sz w:val="28"/>
          <w:szCs w:val="28"/>
        </w:rPr>
        <w:t>С</w:t>
      </w:r>
      <w:r w:rsidRPr="00ED18F9">
        <w:rPr>
          <w:rFonts w:ascii="Times New Roman" w:hAnsi="Times New Roman" w:cs="Times New Roman"/>
          <w:sz w:val="28"/>
          <w:szCs w:val="28"/>
        </w:rPr>
        <w:t>хемы выставления оценок.</w:t>
      </w:r>
    </w:p>
    <w:p w:rsidR="00A91D4B" w:rsidRPr="00ED18F9" w:rsidRDefault="00225A1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</w:t>
      </w:r>
      <w:r w:rsidR="00A91D4B" w:rsidRPr="00ED18F9">
        <w:rPr>
          <w:rFonts w:ascii="Times New Roman" w:hAnsi="Times New Roman" w:cs="Times New Roman"/>
          <w:sz w:val="28"/>
          <w:szCs w:val="28"/>
        </w:rPr>
        <w:t>аждой ведомости оценок (субкритериев) указан конкретный день, в который она будет заполняться.</w:t>
      </w:r>
    </w:p>
    <w:p w:rsidR="00DE39D8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Каждая ведомость оценок (субкритериев) содержит оцениваемые </w:t>
      </w:r>
      <w:r w:rsidR="00225A13">
        <w:rPr>
          <w:rFonts w:ascii="Times New Roman" w:hAnsi="Times New Roman" w:cs="Times New Roman"/>
          <w:sz w:val="28"/>
          <w:szCs w:val="28"/>
        </w:rPr>
        <w:t>объективные и субъективные (мнение судей) аспекты</w:t>
      </w:r>
      <w:r w:rsidRPr="00ED18F9">
        <w:rPr>
          <w:rFonts w:ascii="Times New Roman" w:hAnsi="Times New Roman" w:cs="Times New Roman"/>
          <w:sz w:val="28"/>
          <w:szCs w:val="28"/>
        </w:rPr>
        <w:t>, подлежащие оценке. Для каждого вида оценки имеется специальная ведомость оценок.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4" w:name="_Toc489607690"/>
      <w:r>
        <w:rPr>
          <w:rFonts w:ascii="Times New Roman" w:hAnsi="Times New Roman"/>
          <w:szCs w:val="28"/>
        </w:rPr>
        <w:t xml:space="preserve">4.4. </w:t>
      </w:r>
      <w:r w:rsidR="00DE39D8" w:rsidRPr="00ED18F9">
        <w:rPr>
          <w:rFonts w:ascii="Times New Roman" w:hAnsi="Times New Roman"/>
          <w:szCs w:val="28"/>
        </w:rPr>
        <w:t>АСПЕКТЫ</w:t>
      </w:r>
      <w:bookmarkEnd w:id="14"/>
    </w:p>
    <w:p w:rsidR="00DE39D8" w:rsidRPr="00ED18F9" w:rsidRDefault="00DE39D8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Каждый аспект подробно описывает один из оцениваемых показателей, а также возможные оценки или инструкции по выставлению оценок. </w:t>
      </w:r>
    </w:p>
    <w:p w:rsidR="00DE39D8" w:rsidRPr="0029547E" w:rsidRDefault="00D16F4B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В ведомости оценок подробно перечисляется каждый аспект, по которому выставляется </w:t>
      </w:r>
      <w:r w:rsidR="000A1F96">
        <w:rPr>
          <w:rFonts w:ascii="Times New Roman" w:hAnsi="Times New Roman"/>
          <w:sz w:val="28"/>
          <w:szCs w:val="28"/>
          <w:lang w:val="ru-RU"/>
        </w:rPr>
        <w:t>отметка</w:t>
      </w:r>
      <w:r w:rsidRPr="00ED18F9">
        <w:rPr>
          <w:rFonts w:ascii="Times New Roman" w:hAnsi="Times New Roman"/>
          <w:sz w:val="28"/>
          <w:szCs w:val="28"/>
          <w:lang w:val="ru-RU"/>
        </w:rPr>
        <w:t>, вместе с назначенным для его оценки количеством баллов</w:t>
      </w:r>
      <w:r w:rsidR="00FD20DE" w:rsidRPr="00ED18F9">
        <w:rPr>
          <w:rFonts w:ascii="Times New Roman" w:hAnsi="Times New Roman"/>
          <w:sz w:val="28"/>
          <w:szCs w:val="28"/>
          <w:lang w:val="ru-RU"/>
        </w:rPr>
        <w:t>.</w:t>
      </w:r>
    </w:p>
    <w:p w:rsidR="00DE39D8" w:rsidRDefault="00AE6AB7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Сумма баллов, присуждаемых по каждому аспекту, должна попадать в диапазон баллов, определенных для каждого раздела компетенции в </w:t>
      </w:r>
      <w:r w:rsidR="000A1F96">
        <w:rPr>
          <w:rFonts w:ascii="Times New Roman" w:hAnsi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/>
          <w:sz w:val="28"/>
          <w:szCs w:val="28"/>
          <w:lang w:val="ru-RU"/>
        </w:rPr>
        <w:t>. Она будет отображаться в таблице распределения баллов CIS, в следующем формате</w:t>
      </w:r>
      <w:r w:rsidR="000A1F96">
        <w:rPr>
          <w:rFonts w:ascii="Times New Roman" w:hAnsi="Times New Roman"/>
          <w:sz w:val="28"/>
          <w:szCs w:val="28"/>
          <w:lang w:val="ru-RU"/>
        </w:rPr>
        <w:t>:</w:t>
      </w:r>
    </w:p>
    <w:p w:rsidR="006E5151" w:rsidRDefault="006E5151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265039" w:rsidRDefault="00265039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265039" w:rsidRDefault="00265039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"/>
        <w:tblW w:w="10073" w:type="dxa"/>
        <w:jc w:val="center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ayout w:type="fixed"/>
        <w:tblLook w:val="04A0"/>
      </w:tblPr>
      <w:tblGrid>
        <w:gridCol w:w="1615"/>
        <w:gridCol w:w="600"/>
        <w:gridCol w:w="600"/>
        <w:gridCol w:w="600"/>
        <w:gridCol w:w="601"/>
        <w:gridCol w:w="601"/>
        <w:gridCol w:w="601"/>
        <w:gridCol w:w="601"/>
        <w:gridCol w:w="601"/>
        <w:gridCol w:w="601"/>
        <w:gridCol w:w="922"/>
        <w:gridCol w:w="1209"/>
        <w:gridCol w:w="921"/>
      </w:tblGrid>
      <w:tr w:rsidR="00AE6AB7" w:rsidRPr="009955F8" w:rsidTr="00D72B7F">
        <w:trPr>
          <w:cantSplit/>
          <w:trHeight w:val="1538"/>
          <w:jc w:val="center"/>
        </w:trPr>
        <w:tc>
          <w:tcPr>
            <w:tcW w:w="7021" w:type="dxa"/>
            <w:gridSpan w:val="10"/>
            <w:shd w:val="clear" w:color="auto" w:fill="5B9BD5" w:themeFill="accent1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</w:rPr>
            </w:pPr>
            <w:r w:rsidRPr="009955F8">
              <w:rPr>
                <w:b/>
                <w:color w:val="FFFFFF" w:themeColor="background1"/>
                <w:sz w:val="24"/>
              </w:rPr>
              <w:lastRenderedPageBreak/>
              <w:t>Критерий</w:t>
            </w:r>
          </w:p>
        </w:tc>
        <w:tc>
          <w:tcPr>
            <w:tcW w:w="922" w:type="dxa"/>
            <w:shd w:val="clear" w:color="auto" w:fill="5B9BD5" w:themeFill="accent1"/>
            <w:textDirection w:val="btLr"/>
          </w:tcPr>
          <w:p w:rsidR="00AE6AB7" w:rsidRPr="009955F8" w:rsidRDefault="00AE6AB7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</w:rPr>
              <w:t>Итого баллов за раздел WSSS</w:t>
            </w:r>
          </w:p>
        </w:tc>
        <w:tc>
          <w:tcPr>
            <w:tcW w:w="1209" w:type="dxa"/>
            <w:shd w:val="clear" w:color="auto" w:fill="5B9BD5" w:themeFill="accent1"/>
            <w:textDirection w:val="btLr"/>
          </w:tcPr>
          <w:p w:rsidR="00AE6AB7" w:rsidRPr="009955F8" w:rsidRDefault="00AE6AB7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14"/>
              </w:rPr>
              <w:t>БАЛЛЫ СПЕЦИФИКАЦИИ СТАНДАРТОВ WORLDSKILLS НА КАЖДЫЙ РАЗДЕЛ</w:t>
            </w:r>
          </w:p>
        </w:tc>
        <w:tc>
          <w:tcPr>
            <w:tcW w:w="921" w:type="dxa"/>
            <w:shd w:val="clear" w:color="auto" w:fill="5B9BD5" w:themeFill="accent1"/>
            <w:textDirection w:val="btLr"/>
          </w:tcPr>
          <w:p w:rsidR="00AE6AB7" w:rsidRPr="009955F8" w:rsidRDefault="00AE6AB7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14"/>
              </w:rPr>
              <w:t>ВЕЛИЧИНА ОТКЛОНЕНИЯ</w:t>
            </w:r>
          </w:p>
        </w:tc>
      </w:tr>
      <w:tr w:rsidR="00AE6AB7" w:rsidRPr="009955F8" w:rsidTr="000C27B0">
        <w:trPr>
          <w:trHeight w:val="501"/>
          <w:jc w:val="center"/>
        </w:trPr>
        <w:tc>
          <w:tcPr>
            <w:tcW w:w="1615" w:type="dxa"/>
            <w:vMerge w:val="restart"/>
            <w:shd w:val="clear" w:color="auto" w:fill="5B9BD5" w:themeFill="accent1"/>
            <w:textDirection w:val="btLr"/>
            <w:vAlign w:val="center"/>
          </w:tcPr>
          <w:p w:rsidR="00AE6AB7" w:rsidRPr="009955F8" w:rsidRDefault="00AE6AB7" w:rsidP="00F9645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24"/>
              </w:rPr>
              <w:t xml:space="preserve">Разделы Спецификации стандарта </w:t>
            </w:r>
            <w:r w:rsidRPr="009955F8">
              <w:rPr>
                <w:b/>
                <w:color w:val="FFFFFF" w:themeColor="background1"/>
                <w:sz w:val="24"/>
                <w:lang w:val="en-US"/>
              </w:rPr>
              <w:t>WS</w:t>
            </w:r>
            <w:r w:rsidRPr="009955F8">
              <w:rPr>
                <w:b/>
                <w:color w:val="FFFFFF" w:themeColor="background1"/>
                <w:sz w:val="24"/>
              </w:rPr>
              <w:t xml:space="preserve"> (</w:t>
            </w:r>
            <w:r w:rsidRPr="009955F8">
              <w:rPr>
                <w:b/>
                <w:color w:val="FFFFFF" w:themeColor="background1"/>
                <w:sz w:val="24"/>
                <w:lang w:val="en-US"/>
              </w:rPr>
              <w:t>WSSS</w:t>
            </w:r>
            <w:r w:rsidRPr="009955F8">
              <w:rPr>
                <w:b/>
                <w:color w:val="FFFFFF" w:themeColor="background1"/>
                <w:sz w:val="24"/>
              </w:rPr>
              <w:t>)</w:t>
            </w: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AE6AB7" w:rsidRPr="00D72B7F" w:rsidRDefault="00AE6AB7" w:rsidP="00F964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ind w:right="172" w:hanging="176"/>
              <w:jc w:val="both"/>
              <w:rPr>
                <w:b/>
              </w:rPr>
            </w:pPr>
          </w:p>
        </w:tc>
        <w:tc>
          <w:tcPr>
            <w:tcW w:w="1209" w:type="dxa"/>
            <w:shd w:val="clear" w:color="auto" w:fill="323E4F" w:themeFill="text2" w:themeFillShade="BF"/>
          </w:tcPr>
          <w:p w:rsidR="00AE6AB7" w:rsidRPr="009955F8" w:rsidRDefault="00AE6AB7" w:rsidP="00F96457">
            <w:pPr>
              <w:jc w:val="both"/>
              <w:rPr>
                <w:b/>
              </w:rPr>
            </w:pPr>
          </w:p>
        </w:tc>
        <w:tc>
          <w:tcPr>
            <w:tcW w:w="921" w:type="dxa"/>
            <w:shd w:val="clear" w:color="auto" w:fill="323E4F" w:themeFill="text2" w:themeFillShade="BF"/>
          </w:tcPr>
          <w:p w:rsidR="00AE6AB7" w:rsidRPr="009955F8" w:rsidRDefault="00AE6AB7" w:rsidP="00F96457">
            <w:pPr>
              <w:jc w:val="both"/>
              <w:rPr>
                <w:b/>
              </w:rPr>
            </w:pPr>
          </w:p>
        </w:tc>
      </w:tr>
      <w:tr w:rsidR="00AE6AB7" w:rsidRPr="009955F8" w:rsidTr="000C27B0">
        <w:trPr>
          <w:trHeight w:val="501"/>
          <w:jc w:val="center"/>
        </w:trPr>
        <w:tc>
          <w:tcPr>
            <w:tcW w:w="1615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00" w:type="dxa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0C27B0">
        <w:trPr>
          <w:trHeight w:val="501"/>
          <w:jc w:val="center"/>
        </w:trPr>
        <w:tc>
          <w:tcPr>
            <w:tcW w:w="1615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0C27B0">
        <w:trPr>
          <w:trHeight w:val="501"/>
          <w:jc w:val="center"/>
        </w:trPr>
        <w:tc>
          <w:tcPr>
            <w:tcW w:w="1615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0C27B0">
        <w:trPr>
          <w:trHeight w:val="501"/>
          <w:jc w:val="center"/>
        </w:trPr>
        <w:tc>
          <w:tcPr>
            <w:tcW w:w="1615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0C27B0">
        <w:trPr>
          <w:trHeight w:val="501"/>
          <w:jc w:val="center"/>
        </w:trPr>
        <w:tc>
          <w:tcPr>
            <w:tcW w:w="1615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0C27B0">
        <w:trPr>
          <w:trHeight w:val="501"/>
          <w:jc w:val="center"/>
        </w:trPr>
        <w:tc>
          <w:tcPr>
            <w:tcW w:w="1615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0C27B0">
        <w:trPr>
          <w:trHeight w:val="501"/>
          <w:jc w:val="center"/>
        </w:trPr>
        <w:tc>
          <w:tcPr>
            <w:tcW w:w="1615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0C27B0">
        <w:trPr>
          <w:cantSplit/>
          <w:trHeight w:val="1285"/>
          <w:jc w:val="center"/>
        </w:trPr>
        <w:tc>
          <w:tcPr>
            <w:tcW w:w="1615" w:type="dxa"/>
            <w:shd w:val="clear" w:color="auto" w:fill="5B9BD5" w:themeFill="accent1"/>
            <w:textDirection w:val="btLr"/>
            <w:vAlign w:val="center"/>
          </w:tcPr>
          <w:p w:rsidR="00AE6AB7" w:rsidRPr="009955F8" w:rsidRDefault="00AE6AB7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24"/>
              </w:rPr>
              <w:t>Итого баллов за критерий</w:t>
            </w:r>
          </w:p>
        </w:tc>
        <w:tc>
          <w:tcPr>
            <w:tcW w:w="600" w:type="dxa"/>
            <w:shd w:val="clear" w:color="auto" w:fill="323E4F" w:themeFill="text2" w:themeFillShade="BF"/>
          </w:tcPr>
          <w:p w:rsidR="00AE6AB7" w:rsidRPr="009955F8" w:rsidRDefault="00AE6AB7" w:rsidP="00AE6AB7">
            <w:pPr>
              <w:jc w:val="both"/>
            </w:pPr>
          </w:p>
        </w:tc>
        <w:tc>
          <w:tcPr>
            <w:tcW w:w="600" w:type="dxa"/>
            <w:shd w:val="clear" w:color="auto" w:fill="F2F2F2" w:themeFill="background1" w:themeFillShade="F2"/>
            <w:vAlign w:val="center"/>
          </w:tcPr>
          <w:p w:rsidR="00AE6AB7" w:rsidRPr="00D72B7F" w:rsidRDefault="00D72B7F" w:rsidP="00AE6AB7">
            <w:pPr>
              <w:jc w:val="center"/>
            </w:pPr>
            <w:r>
              <w:t>5</w:t>
            </w:r>
          </w:p>
        </w:tc>
        <w:tc>
          <w:tcPr>
            <w:tcW w:w="600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D72B7F">
            <w:pPr>
              <w:jc w:val="center"/>
            </w:pPr>
            <w:r w:rsidRPr="009955F8">
              <w:t>2</w:t>
            </w:r>
            <w:r w:rsidR="00D72B7F">
              <w:t>0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</w:pPr>
            <w:r>
              <w:t>25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</w:pPr>
            <w:r>
              <w:t>20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</w:pPr>
            <w:r w:rsidRPr="009955F8">
              <w:t>5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</w:pPr>
            <w:r>
              <w:t>20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AE6AB7" w:rsidRPr="009955F8" w:rsidRDefault="00D72B7F" w:rsidP="00AE6AB7">
            <w:pPr>
              <w:jc w:val="center"/>
            </w:pPr>
            <w:r>
              <w:t>5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</w:pP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100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100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</w:tbl>
    <w:p w:rsidR="001E3EDB" w:rsidRDefault="001E3EDB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5" w:name="_Toc489607691"/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4.5. </w:t>
      </w:r>
      <w:r w:rsidR="00DE39D8" w:rsidRPr="00A57976">
        <w:rPr>
          <w:rFonts w:ascii="Times New Roman" w:hAnsi="Times New Roman"/>
          <w:szCs w:val="28"/>
        </w:rPr>
        <w:t>МНЕНИЕ СУДЕЙ (СУДЕЙСКАЯ ОЦЕНКА)</w:t>
      </w:r>
      <w:bookmarkEnd w:id="15"/>
    </w:p>
    <w:p w:rsidR="00DE39D8" w:rsidRPr="00A57976" w:rsidRDefault="00DE39D8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При принятии решения используется шкала 0–3. Для четкого и последовательного применения шкалы судейское решение должно приниматься с учетом:</w:t>
      </w:r>
    </w:p>
    <w:p w:rsidR="00DE39D8" w:rsidRPr="00A57976" w:rsidRDefault="00DE39D8" w:rsidP="00B05F34">
      <w:pPr>
        <w:pStyle w:val="af1"/>
        <w:widowControl/>
        <w:numPr>
          <w:ilvl w:val="0"/>
          <w:numId w:val="8"/>
        </w:numPr>
        <w:ind w:left="851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эталонов для сравнения (критериев) для подробного руководства по каждому аспекту</w:t>
      </w:r>
    </w:p>
    <w:p w:rsidR="00DE39D8" w:rsidRPr="00A57976" w:rsidRDefault="00DE39D8" w:rsidP="00B05F34">
      <w:pPr>
        <w:pStyle w:val="af1"/>
        <w:widowControl/>
        <w:numPr>
          <w:ilvl w:val="0"/>
          <w:numId w:val="8"/>
        </w:numPr>
        <w:ind w:left="851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шкалы 0–3, где:</w:t>
      </w:r>
    </w:p>
    <w:p w:rsidR="00DE39D8" w:rsidRPr="00A57976" w:rsidRDefault="00DE39D8" w:rsidP="00B05F34">
      <w:pPr>
        <w:pStyle w:val="af1"/>
        <w:widowControl/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0: исполнение не соответствует отраслевому стандарту;</w:t>
      </w:r>
    </w:p>
    <w:p w:rsidR="00DE39D8" w:rsidRPr="00A57976" w:rsidRDefault="00DE39D8" w:rsidP="00B05F34">
      <w:pPr>
        <w:pStyle w:val="af1"/>
        <w:widowControl/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1: исполнение соответствует отраслевому стандарту;</w:t>
      </w:r>
    </w:p>
    <w:p w:rsidR="00DE39D8" w:rsidRPr="00A57976" w:rsidRDefault="00DE39D8" w:rsidP="00B05F34">
      <w:pPr>
        <w:pStyle w:val="af1"/>
        <w:widowControl/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2:</w:t>
      </w:r>
      <w:r w:rsidR="001D243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57976">
        <w:rPr>
          <w:rFonts w:ascii="Times New Roman" w:hAnsi="Times New Roman"/>
          <w:sz w:val="28"/>
          <w:szCs w:val="28"/>
          <w:lang w:val="ru-RU"/>
        </w:rPr>
        <w:t>исполнение соответствует отраслевому стандарту и в некоторых отношениях превосходит его;</w:t>
      </w:r>
    </w:p>
    <w:p w:rsidR="00DE39D8" w:rsidRPr="00A57976" w:rsidRDefault="00DE39D8" w:rsidP="00B05F34">
      <w:pPr>
        <w:pStyle w:val="af1"/>
        <w:widowControl/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3: исполнение полностью превосходит отраслевой стандарт и оценивается как отличное</w:t>
      </w:r>
    </w:p>
    <w:p w:rsidR="00DE39D8" w:rsidRPr="00A57976" w:rsidRDefault="00DE39D8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lastRenderedPageBreak/>
        <w:t>Каждый аспект оценивают три эксперта</w:t>
      </w:r>
      <w:r w:rsidR="00BC3813" w:rsidRPr="00A57976">
        <w:rPr>
          <w:rFonts w:ascii="Times New Roman" w:hAnsi="Times New Roman"/>
          <w:sz w:val="28"/>
          <w:szCs w:val="28"/>
          <w:lang w:val="ru-RU"/>
        </w:rPr>
        <w:t xml:space="preserve">, каждый эксперт должен </w:t>
      </w:r>
      <w:r w:rsidR="00F672B2" w:rsidRPr="00A57976">
        <w:rPr>
          <w:rFonts w:ascii="Times New Roman" w:hAnsi="Times New Roman"/>
          <w:sz w:val="28"/>
          <w:szCs w:val="28"/>
          <w:lang w:val="ru-RU"/>
        </w:rPr>
        <w:t>произвести оценку, после чего происходит сравнение выставленных оценок. В случае расхождения оценок экспертов более чем на 1 балл, экспертам необходимо вынести оценку данного аспекта на обсуждение и устранить расхождение</w:t>
      </w:r>
      <w:r w:rsidRPr="00A57976">
        <w:rPr>
          <w:rFonts w:ascii="Times New Roman" w:hAnsi="Times New Roman"/>
          <w:sz w:val="28"/>
          <w:szCs w:val="28"/>
          <w:lang w:val="ru-RU"/>
        </w:rPr>
        <w:t>.</w:t>
      </w:r>
    </w:p>
    <w:p w:rsidR="000D74AA" w:rsidRPr="00A57976" w:rsidRDefault="000D74A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6" w:name="_Toc489607692"/>
      <w:r w:rsidRPr="00A57976">
        <w:rPr>
          <w:rFonts w:ascii="Times New Roman" w:hAnsi="Times New Roman"/>
          <w:szCs w:val="28"/>
        </w:rPr>
        <w:t>4.6.ИЗМЕРИМАЯ ОЦЕНКА</w:t>
      </w:r>
      <w:bookmarkEnd w:id="16"/>
      <w:r w:rsidR="002A7E81">
        <w:rPr>
          <w:rFonts w:ascii="Times New Roman" w:hAnsi="Times New Roman"/>
          <w:szCs w:val="28"/>
        </w:rPr>
        <w:t xml:space="preserve"> (ОБЪЕКТИВНАЯ ОЦЕНКА)</w:t>
      </w:r>
    </w:p>
    <w:p w:rsidR="000D74AA" w:rsidRPr="00A57976" w:rsidRDefault="000D74AA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Оценка каждог</w:t>
      </w:r>
      <w:r w:rsidR="000A1F96">
        <w:rPr>
          <w:rFonts w:ascii="Times New Roman" w:hAnsi="Times New Roman"/>
          <w:sz w:val="28"/>
          <w:szCs w:val="28"/>
          <w:lang w:val="ru-RU"/>
        </w:rPr>
        <w:t>о аспекта осуществляется тремя э</w:t>
      </w:r>
      <w:r w:rsidRPr="00A57976">
        <w:rPr>
          <w:rFonts w:ascii="Times New Roman" w:hAnsi="Times New Roman"/>
          <w:sz w:val="28"/>
          <w:szCs w:val="28"/>
          <w:lang w:val="ru-RU"/>
        </w:rPr>
        <w:t xml:space="preserve">кспертами. Если не указано иное, будет присуждена только максимальная оценка или ноль баллов. </w:t>
      </w:r>
      <w:r w:rsidR="004B692B" w:rsidRPr="00A57976">
        <w:rPr>
          <w:rFonts w:ascii="Times New Roman" w:hAnsi="Times New Roman"/>
          <w:sz w:val="28"/>
          <w:szCs w:val="28"/>
          <w:lang w:val="ru-RU"/>
        </w:rPr>
        <w:t>Если в рамках какого-либо аспекта возможно присуждение оценок ниже м</w:t>
      </w:r>
      <w:r w:rsidR="000A1F96">
        <w:rPr>
          <w:rFonts w:ascii="Times New Roman" w:hAnsi="Times New Roman"/>
          <w:sz w:val="28"/>
          <w:szCs w:val="28"/>
          <w:lang w:val="ru-RU"/>
        </w:rPr>
        <w:t>аксимальной, это описывается в С</w:t>
      </w:r>
      <w:r w:rsidR="004B692B" w:rsidRPr="00A57976">
        <w:rPr>
          <w:rFonts w:ascii="Times New Roman" w:hAnsi="Times New Roman"/>
          <w:sz w:val="28"/>
          <w:szCs w:val="28"/>
          <w:lang w:val="ru-RU"/>
        </w:rPr>
        <w:t>хеме оценки с указанием измеримых параметров</w:t>
      </w:r>
      <w:r w:rsidRPr="00A57976">
        <w:rPr>
          <w:rFonts w:ascii="Times New Roman" w:hAnsi="Times New Roman"/>
          <w:sz w:val="28"/>
          <w:szCs w:val="28"/>
          <w:lang w:val="ru-RU"/>
        </w:rPr>
        <w:t>.</w:t>
      </w: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7" w:name="_Toc489607693"/>
      <w:r>
        <w:rPr>
          <w:rFonts w:ascii="Times New Roman" w:hAnsi="Times New Roman"/>
          <w:szCs w:val="28"/>
        </w:rPr>
        <w:t xml:space="preserve">4.7. </w:t>
      </w:r>
      <w:r w:rsidR="00A57976" w:rsidRPr="00A57976">
        <w:rPr>
          <w:rFonts w:ascii="Times New Roman" w:hAnsi="Times New Roman"/>
          <w:szCs w:val="28"/>
        </w:rPr>
        <w:t>ИСПОЛЬЗОВАНИЕ ИЗМЕРИМЫХ И СУДЕЙСКИХ ОЦЕНОК</w:t>
      </w:r>
      <w:bookmarkEnd w:id="17"/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Окончательное понимание по </w:t>
      </w:r>
      <w:r w:rsidR="007A6888" w:rsidRPr="00A57976">
        <w:rPr>
          <w:rFonts w:ascii="Times New Roman" w:hAnsi="Times New Roman" w:cs="Times New Roman"/>
          <w:sz w:val="28"/>
          <w:szCs w:val="28"/>
        </w:rPr>
        <w:t>измеримым и судейским</w:t>
      </w:r>
      <w:r w:rsidRPr="00A57976">
        <w:rPr>
          <w:rFonts w:ascii="Times New Roman" w:hAnsi="Times New Roman" w:cs="Times New Roman"/>
          <w:sz w:val="28"/>
          <w:szCs w:val="28"/>
        </w:rPr>
        <w:t xml:space="preserve"> оценкам будет дост</w:t>
      </w:r>
      <w:r w:rsidR="007A6888" w:rsidRPr="00A57976">
        <w:rPr>
          <w:rFonts w:ascii="Times New Roman" w:hAnsi="Times New Roman" w:cs="Times New Roman"/>
          <w:sz w:val="28"/>
          <w:szCs w:val="28"/>
        </w:rPr>
        <w:t>упно, когда утверждена С</w:t>
      </w:r>
      <w:r w:rsidRPr="00A57976">
        <w:rPr>
          <w:rFonts w:ascii="Times New Roman" w:hAnsi="Times New Roman" w:cs="Times New Roman"/>
          <w:sz w:val="28"/>
          <w:szCs w:val="28"/>
        </w:rPr>
        <w:t>хема</w:t>
      </w:r>
      <w:r w:rsidR="007A6888" w:rsidRPr="00A57976">
        <w:rPr>
          <w:rFonts w:ascii="Times New Roman" w:hAnsi="Times New Roman" w:cs="Times New Roman"/>
          <w:sz w:val="28"/>
          <w:szCs w:val="28"/>
        </w:rPr>
        <w:t xml:space="preserve"> оценки</w:t>
      </w:r>
      <w:r w:rsidRPr="00A57976">
        <w:rPr>
          <w:rFonts w:ascii="Times New Roman" w:hAnsi="Times New Roman" w:cs="Times New Roman"/>
          <w:sz w:val="28"/>
          <w:szCs w:val="28"/>
        </w:rPr>
        <w:t xml:space="preserve"> и Конкурсное задание. Приведенная таблица содержит приблизительную информацию и служит для разработки Оценочной схемы и Конкурсного задания.</w:t>
      </w:r>
    </w:p>
    <w:p w:rsidR="00DE39D8" w:rsidRDefault="00DE39D8" w:rsidP="00DE39D8">
      <w:pPr>
        <w:jc w:val="both"/>
        <w:rPr>
          <w:rFonts w:ascii="Times New Roman" w:hAnsi="Times New Roman" w:cs="Times New Roman"/>
        </w:rPr>
      </w:pPr>
    </w:p>
    <w:tbl>
      <w:tblPr>
        <w:tblStyle w:val="af"/>
        <w:tblW w:w="10449" w:type="dxa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ook w:val="04A0"/>
      </w:tblPr>
      <w:tblGrid>
        <w:gridCol w:w="926"/>
        <w:gridCol w:w="5105"/>
        <w:gridCol w:w="1684"/>
        <w:gridCol w:w="1661"/>
        <w:gridCol w:w="1073"/>
      </w:tblGrid>
      <w:tr w:rsidR="00DE39D8" w:rsidRPr="009955F8" w:rsidTr="001D243F">
        <w:tc>
          <w:tcPr>
            <w:tcW w:w="6031" w:type="dxa"/>
            <w:gridSpan w:val="2"/>
            <w:shd w:val="clear" w:color="auto" w:fill="ACB9CA" w:themeFill="text2" w:themeFillTint="66"/>
          </w:tcPr>
          <w:p w:rsidR="00DE39D8" w:rsidRPr="00A57976" w:rsidRDefault="00DE39D8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A57976">
              <w:rPr>
                <w:b/>
                <w:color w:val="FFFFFF" w:themeColor="background1"/>
                <w:sz w:val="28"/>
                <w:szCs w:val="28"/>
              </w:rPr>
              <w:t>Критерий</w:t>
            </w:r>
          </w:p>
        </w:tc>
        <w:tc>
          <w:tcPr>
            <w:tcW w:w="4418" w:type="dxa"/>
            <w:gridSpan w:val="3"/>
            <w:shd w:val="clear" w:color="auto" w:fill="ACB9CA" w:themeFill="text2" w:themeFillTint="66"/>
          </w:tcPr>
          <w:p w:rsidR="00DE39D8" w:rsidRPr="00A57976" w:rsidRDefault="00DE39D8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A57976">
              <w:rPr>
                <w:b/>
                <w:color w:val="FFFFFF" w:themeColor="background1"/>
                <w:sz w:val="28"/>
                <w:szCs w:val="28"/>
              </w:rPr>
              <w:t>Баллы</w:t>
            </w:r>
          </w:p>
        </w:tc>
      </w:tr>
      <w:tr w:rsidR="00DE39D8" w:rsidRPr="009955F8" w:rsidTr="001D243F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</w:rPr>
            </w:pPr>
          </w:p>
        </w:tc>
        <w:tc>
          <w:tcPr>
            <w:tcW w:w="5105" w:type="dxa"/>
            <w:shd w:val="clear" w:color="auto" w:fill="323E4F" w:themeFill="text2" w:themeFillShade="BF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  <w:shd w:val="clear" w:color="auto" w:fill="323E4F" w:themeFill="text2" w:themeFillShade="BF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Мнение судей</w:t>
            </w:r>
          </w:p>
        </w:tc>
        <w:tc>
          <w:tcPr>
            <w:tcW w:w="1661" w:type="dxa"/>
            <w:shd w:val="clear" w:color="auto" w:fill="323E4F" w:themeFill="text2" w:themeFillShade="BF"/>
          </w:tcPr>
          <w:p w:rsidR="00DE39D8" w:rsidRPr="00A57976" w:rsidRDefault="006873B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Измерима</w:t>
            </w:r>
            <w:r w:rsidR="00DE39D8" w:rsidRPr="00A57976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1073" w:type="dxa"/>
            <w:shd w:val="clear" w:color="auto" w:fill="323E4F" w:themeFill="text2" w:themeFillShade="BF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Всего</w:t>
            </w:r>
          </w:p>
        </w:tc>
      </w:tr>
      <w:tr w:rsidR="00DE39D8" w:rsidRPr="009955F8" w:rsidTr="001D243F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A</w:t>
            </w:r>
          </w:p>
        </w:tc>
        <w:tc>
          <w:tcPr>
            <w:tcW w:w="5105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Чертёж</w:t>
            </w:r>
          </w:p>
        </w:tc>
        <w:tc>
          <w:tcPr>
            <w:tcW w:w="1684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73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DE39D8" w:rsidRPr="009955F8" w:rsidTr="001D243F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B</w:t>
            </w:r>
          </w:p>
        </w:tc>
        <w:tc>
          <w:tcPr>
            <w:tcW w:w="5105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Внутренние соединения</w:t>
            </w:r>
          </w:p>
        </w:tc>
        <w:tc>
          <w:tcPr>
            <w:tcW w:w="1684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661" w:type="dxa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73" w:type="dxa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2</w:t>
            </w:r>
            <w:r w:rsidR="00460205">
              <w:rPr>
                <w:b/>
                <w:sz w:val="28"/>
                <w:szCs w:val="28"/>
              </w:rPr>
              <w:t>0</w:t>
            </w:r>
          </w:p>
        </w:tc>
      </w:tr>
      <w:tr w:rsidR="00DE39D8" w:rsidRPr="009955F8" w:rsidTr="001D243F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C</w:t>
            </w:r>
          </w:p>
        </w:tc>
        <w:tc>
          <w:tcPr>
            <w:tcW w:w="5105" w:type="dxa"/>
          </w:tcPr>
          <w:p w:rsidR="00DE39D8" w:rsidRPr="00A57976" w:rsidRDefault="002A7E81" w:rsidP="002A7E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Внешние</w:t>
            </w:r>
            <w:r w:rsidR="00460205">
              <w:rPr>
                <w:b/>
                <w:sz w:val="28"/>
                <w:szCs w:val="28"/>
              </w:rPr>
              <w:t xml:space="preserve"> соединения</w:t>
            </w:r>
          </w:p>
        </w:tc>
        <w:tc>
          <w:tcPr>
            <w:tcW w:w="1684" w:type="dxa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61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073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tr w:rsidR="00DE39D8" w:rsidRPr="009955F8" w:rsidTr="001D243F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D</w:t>
            </w:r>
          </w:p>
        </w:tc>
        <w:tc>
          <w:tcPr>
            <w:tcW w:w="5105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Отделка и внешний вид</w:t>
            </w:r>
          </w:p>
        </w:tc>
        <w:tc>
          <w:tcPr>
            <w:tcW w:w="1684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661" w:type="dxa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73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DE39D8" w:rsidRPr="009955F8" w:rsidTr="001D243F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E</w:t>
            </w:r>
          </w:p>
        </w:tc>
        <w:tc>
          <w:tcPr>
            <w:tcW w:w="5105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Соответствие</w:t>
            </w:r>
          </w:p>
        </w:tc>
        <w:tc>
          <w:tcPr>
            <w:tcW w:w="1684" w:type="dxa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61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73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DE39D8" w:rsidRPr="009955F8" w:rsidTr="001D243F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F</w:t>
            </w:r>
          </w:p>
        </w:tc>
        <w:tc>
          <w:tcPr>
            <w:tcW w:w="5105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</w:t>
            </w:r>
          </w:p>
        </w:tc>
        <w:tc>
          <w:tcPr>
            <w:tcW w:w="1684" w:type="dxa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61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DE39D8" w:rsidRPr="00A5797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073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DE39D8" w:rsidRPr="009955F8" w:rsidTr="001D243F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G</w:t>
            </w:r>
          </w:p>
        </w:tc>
        <w:tc>
          <w:tcPr>
            <w:tcW w:w="5105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</w:t>
            </w:r>
          </w:p>
        </w:tc>
        <w:tc>
          <w:tcPr>
            <w:tcW w:w="1684" w:type="dxa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61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73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DE39D8" w:rsidRPr="009955F8" w:rsidTr="001D243F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</w:rPr>
            </w:pPr>
            <w:r w:rsidRPr="009955F8">
              <w:rPr>
                <w:b/>
              </w:rPr>
              <w:t>Всего</w:t>
            </w:r>
          </w:p>
        </w:tc>
        <w:tc>
          <w:tcPr>
            <w:tcW w:w="5105" w:type="dxa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661" w:type="dxa"/>
          </w:tcPr>
          <w:p w:rsidR="00DE39D8" w:rsidRPr="00A57976" w:rsidRDefault="0046020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1073" w:type="dxa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100</w:t>
            </w:r>
          </w:p>
        </w:tc>
      </w:tr>
    </w:tbl>
    <w:p w:rsidR="001D243F" w:rsidRDefault="001D243F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8" w:name="_Toc489607694"/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4.8. </w:t>
      </w:r>
      <w:r w:rsidR="007A6888" w:rsidRPr="00A57976">
        <w:rPr>
          <w:rFonts w:ascii="Times New Roman" w:hAnsi="Times New Roman"/>
          <w:szCs w:val="28"/>
        </w:rPr>
        <w:t>СПЕЦИФИКАЦИЯ ОЦЕНКИ КОМПЕТЕНЦИИ</w:t>
      </w:r>
      <w:bookmarkEnd w:id="18"/>
    </w:p>
    <w:p w:rsidR="00DE39D8" w:rsidRPr="00A57976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>
        <w:rPr>
          <w:rFonts w:ascii="Times New Roman" w:hAnsi="Times New Roman" w:cs="Times New Roman"/>
          <w:sz w:val="28"/>
          <w:szCs w:val="28"/>
        </w:rPr>
        <w:t>К</w:t>
      </w:r>
      <w:r w:rsidRPr="00A57976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следующих критериях</w:t>
      </w:r>
      <w:r w:rsidR="006873B8" w:rsidRPr="00A57976">
        <w:rPr>
          <w:rFonts w:ascii="Times New Roman" w:hAnsi="Times New Roman" w:cs="Times New Roman"/>
          <w:sz w:val="28"/>
          <w:szCs w:val="28"/>
        </w:rPr>
        <w:t xml:space="preserve"> (модулях)</w:t>
      </w:r>
      <w:r w:rsidRPr="00A57976">
        <w:rPr>
          <w:rFonts w:ascii="Times New Roman" w:hAnsi="Times New Roman" w:cs="Times New Roman"/>
          <w:sz w:val="28"/>
          <w:szCs w:val="28"/>
        </w:rPr>
        <w:t>:</w:t>
      </w:r>
    </w:p>
    <w:p w:rsidR="001A2FED" w:rsidRPr="001A2FED" w:rsidRDefault="00DE39D8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А. </w:t>
      </w:r>
      <w:r w:rsidR="001A2FED">
        <w:rPr>
          <w:rFonts w:ascii="Times New Roman" w:hAnsi="Times New Roman" w:cs="Times New Roman"/>
          <w:b/>
          <w:sz w:val="28"/>
          <w:szCs w:val="28"/>
        </w:rPr>
        <w:t>Чертёж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 xml:space="preserve">Проверке подвергается </w:t>
      </w:r>
      <w:r w:rsidR="008A4AC7">
        <w:rPr>
          <w:rFonts w:ascii="Times New Roman" w:hAnsi="Times New Roman" w:cs="Times New Roman"/>
          <w:sz w:val="28"/>
          <w:szCs w:val="28"/>
        </w:rPr>
        <w:t>способность участника начерти</w:t>
      </w:r>
      <w:r w:rsidRPr="001A2FED">
        <w:rPr>
          <w:rFonts w:ascii="Times New Roman" w:hAnsi="Times New Roman" w:cs="Times New Roman"/>
          <w:sz w:val="28"/>
          <w:szCs w:val="28"/>
        </w:rPr>
        <w:t>ть проект. Критерии начисления баллов включают в себя: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Вычерчивание линий;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Детали соединения;</w:t>
      </w:r>
    </w:p>
    <w:p w:rsidR="00DE39D8" w:rsidRDefault="001A2FED" w:rsidP="001A2FED">
      <w:pPr>
        <w:pStyle w:val="aff1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2FED">
        <w:rPr>
          <w:rFonts w:ascii="Times New Roman" w:hAnsi="Times New Roman"/>
          <w:sz w:val="28"/>
          <w:szCs w:val="28"/>
        </w:rPr>
        <w:t>Размеры</w:t>
      </w:r>
      <w:r w:rsidR="00DE39D8" w:rsidRPr="001A2FED">
        <w:rPr>
          <w:rFonts w:ascii="Times New Roman" w:hAnsi="Times New Roman"/>
          <w:sz w:val="28"/>
          <w:szCs w:val="28"/>
        </w:rPr>
        <w:t>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2FED">
        <w:rPr>
          <w:rFonts w:ascii="Times New Roman" w:hAnsi="Times New Roman" w:cs="Times New Roman"/>
          <w:b/>
          <w:i/>
          <w:sz w:val="28"/>
          <w:szCs w:val="28"/>
        </w:rPr>
        <w:t>Вычерчивание линий: су</w:t>
      </w:r>
      <w:r w:rsidR="00474B09">
        <w:rPr>
          <w:rFonts w:ascii="Times New Roman" w:hAnsi="Times New Roman" w:cs="Times New Roman"/>
          <w:b/>
          <w:i/>
          <w:sz w:val="28"/>
          <w:szCs w:val="28"/>
        </w:rPr>
        <w:t>дейск</w:t>
      </w:r>
      <w:r w:rsidRPr="001A2FED">
        <w:rPr>
          <w:rFonts w:ascii="Times New Roman" w:hAnsi="Times New Roman" w:cs="Times New Roman"/>
          <w:b/>
          <w:i/>
          <w:sz w:val="28"/>
          <w:szCs w:val="28"/>
        </w:rPr>
        <w:t>ая оценка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При начислении баллов следует обращать внимание на следующие аспекты (</w:t>
      </w:r>
      <w:r w:rsidR="008A4AC7">
        <w:rPr>
          <w:rFonts w:ascii="Times New Roman" w:hAnsi="Times New Roman" w:cs="Times New Roman"/>
          <w:sz w:val="28"/>
          <w:szCs w:val="28"/>
        </w:rPr>
        <w:t>для ясности на конкурсной площадке</w:t>
      </w:r>
      <w:r w:rsidRPr="001A2FED">
        <w:rPr>
          <w:rFonts w:ascii="Times New Roman" w:hAnsi="Times New Roman" w:cs="Times New Roman"/>
          <w:sz w:val="28"/>
          <w:szCs w:val="28"/>
        </w:rPr>
        <w:t xml:space="preserve"> </w:t>
      </w:r>
      <w:r w:rsidR="008A4AC7">
        <w:rPr>
          <w:rFonts w:ascii="Times New Roman" w:hAnsi="Times New Roman" w:cs="Times New Roman"/>
          <w:sz w:val="28"/>
          <w:szCs w:val="28"/>
        </w:rPr>
        <w:t xml:space="preserve">должен быть распечатан </w:t>
      </w:r>
      <w:r w:rsidR="004343BD">
        <w:rPr>
          <w:rFonts w:ascii="Times New Roman" w:hAnsi="Times New Roman" w:cs="Times New Roman"/>
          <w:sz w:val="28"/>
          <w:szCs w:val="28"/>
        </w:rPr>
        <w:t>чертеж в формате не менее А3</w:t>
      </w:r>
      <w:r w:rsidRPr="001A2FED">
        <w:rPr>
          <w:rFonts w:ascii="Times New Roman" w:hAnsi="Times New Roman" w:cs="Times New Roman"/>
          <w:sz w:val="28"/>
          <w:szCs w:val="28"/>
        </w:rPr>
        <w:t>):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Единообразие линий;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Присутствуют следующие типы линий: линии видимого контура, линии невидимого контура, линии разрыва и т.п.;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Правильная толщина линий;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Опрятность.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2FED">
        <w:rPr>
          <w:rFonts w:ascii="Times New Roman" w:hAnsi="Times New Roman" w:cs="Times New Roman"/>
          <w:b/>
          <w:i/>
          <w:sz w:val="28"/>
          <w:szCs w:val="28"/>
        </w:rPr>
        <w:t>Детали соединений: су</w:t>
      </w:r>
      <w:r w:rsidR="00474B09">
        <w:rPr>
          <w:rFonts w:ascii="Times New Roman" w:hAnsi="Times New Roman" w:cs="Times New Roman"/>
          <w:b/>
          <w:i/>
          <w:sz w:val="28"/>
          <w:szCs w:val="28"/>
        </w:rPr>
        <w:t>дейск</w:t>
      </w:r>
      <w:r w:rsidRPr="001A2FED">
        <w:rPr>
          <w:rFonts w:ascii="Times New Roman" w:hAnsi="Times New Roman" w:cs="Times New Roman"/>
          <w:b/>
          <w:i/>
          <w:sz w:val="28"/>
          <w:szCs w:val="28"/>
        </w:rPr>
        <w:t>ая оценка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При начислении баллов следует обращать внимание на следующие аспекты: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Геометрия и пропорции соединений указаны точно.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2FED">
        <w:rPr>
          <w:rFonts w:ascii="Times New Roman" w:hAnsi="Times New Roman" w:cs="Times New Roman"/>
          <w:b/>
          <w:i/>
          <w:sz w:val="28"/>
          <w:szCs w:val="28"/>
        </w:rPr>
        <w:t xml:space="preserve">Размеры: </w:t>
      </w:r>
      <w:r w:rsidR="00474B09">
        <w:rPr>
          <w:rFonts w:ascii="Times New Roman" w:hAnsi="Times New Roman" w:cs="Times New Roman"/>
          <w:b/>
          <w:i/>
          <w:sz w:val="28"/>
          <w:szCs w:val="28"/>
        </w:rPr>
        <w:t>измерим</w:t>
      </w:r>
      <w:r w:rsidRPr="001A2FED">
        <w:rPr>
          <w:rFonts w:ascii="Times New Roman" w:hAnsi="Times New Roman" w:cs="Times New Roman"/>
          <w:b/>
          <w:i/>
          <w:sz w:val="28"/>
          <w:szCs w:val="28"/>
        </w:rPr>
        <w:t>ая оценка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При начислении баллов следует обращать внимание на следующие аспекты:</w:t>
      </w:r>
    </w:p>
    <w:p w:rsidR="00741041" w:rsidRPr="00741041" w:rsidRDefault="00741041" w:rsidP="0074104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 в пределах 1 мм -</w:t>
      </w:r>
      <w:r w:rsidR="001A2FED" w:rsidRPr="001A2F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1A2FED" w:rsidRPr="001A2FED">
        <w:rPr>
          <w:rFonts w:ascii="Times New Roman" w:hAnsi="Times New Roman" w:cs="Times New Roman"/>
          <w:sz w:val="28"/>
          <w:szCs w:val="28"/>
        </w:rPr>
        <w:t>0%;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Размеры от 1</w:t>
      </w:r>
      <w:r w:rsidR="00741041">
        <w:rPr>
          <w:rFonts w:ascii="Times New Roman" w:hAnsi="Times New Roman" w:cs="Times New Roman"/>
          <w:sz w:val="28"/>
          <w:szCs w:val="28"/>
        </w:rPr>
        <w:t xml:space="preserve"> </w:t>
      </w:r>
      <w:r w:rsidRPr="001A2FED">
        <w:rPr>
          <w:rFonts w:ascii="Times New Roman" w:hAnsi="Times New Roman" w:cs="Times New Roman"/>
          <w:sz w:val="28"/>
          <w:szCs w:val="28"/>
        </w:rPr>
        <w:t>мм до 2</w:t>
      </w:r>
      <w:r w:rsidR="00741041">
        <w:rPr>
          <w:rFonts w:ascii="Times New Roman" w:hAnsi="Times New Roman" w:cs="Times New Roman"/>
          <w:sz w:val="28"/>
          <w:szCs w:val="28"/>
        </w:rPr>
        <w:t xml:space="preserve"> мм включительно -</w:t>
      </w:r>
      <w:r w:rsidRPr="001A2FED">
        <w:rPr>
          <w:rFonts w:ascii="Times New Roman" w:hAnsi="Times New Roman" w:cs="Times New Roman"/>
          <w:sz w:val="28"/>
          <w:szCs w:val="28"/>
        </w:rPr>
        <w:t xml:space="preserve"> </w:t>
      </w:r>
      <w:r w:rsidR="00741041">
        <w:rPr>
          <w:rFonts w:ascii="Times New Roman" w:hAnsi="Times New Roman" w:cs="Times New Roman"/>
          <w:sz w:val="28"/>
          <w:szCs w:val="28"/>
        </w:rPr>
        <w:t>5</w:t>
      </w:r>
      <w:r w:rsidRPr="001A2FED">
        <w:rPr>
          <w:rFonts w:ascii="Times New Roman" w:hAnsi="Times New Roman" w:cs="Times New Roman"/>
          <w:sz w:val="28"/>
          <w:szCs w:val="28"/>
        </w:rPr>
        <w:t>0%;</w:t>
      </w:r>
    </w:p>
    <w:p w:rsidR="001A2FED" w:rsidRPr="001A2FED" w:rsidRDefault="001A2FED" w:rsidP="001A2FED">
      <w:pPr>
        <w:pStyle w:val="aff1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2FED">
        <w:rPr>
          <w:rFonts w:ascii="Times New Roman" w:hAnsi="Times New Roman"/>
          <w:sz w:val="28"/>
          <w:szCs w:val="28"/>
        </w:rPr>
        <w:t>Размеры более 2</w:t>
      </w:r>
      <w:r w:rsidR="00741041">
        <w:rPr>
          <w:rFonts w:ascii="Times New Roman" w:hAnsi="Times New Roman"/>
          <w:sz w:val="28"/>
          <w:szCs w:val="28"/>
        </w:rPr>
        <w:t xml:space="preserve"> </w:t>
      </w:r>
      <w:r w:rsidRPr="001A2FED">
        <w:rPr>
          <w:rFonts w:ascii="Times New Roman" w:hAnsi="Times New Roman"/>
          <w:sz w:val="28"/>
          <w:szCs w:val="28"/>
        </w:rPr>
        <w:t>мм, 0%.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ED">
        <w:rPr>
          <w:rFonts w:ascii="Times New Roman" w:hAnsi="Times New Roman" w:cs="Times New Roman"/>
          <w:b/>
          <w:sz w:val="28"/>
          <w:szCs w:val="28"/>
        </w:rPr>
        <w:t>В. Внутренние соединения</w:t>
      </w:r>
      <w:r w:rsidR="00463E39">
        <w:rPr>
          <w:rFonts w:ascii="Times New Roman" w:hAnsi="Times New Roman" w:cs="Times New Roman"/>
          <w:b/>
          <w:sz w:val="28"/>
          <w:szCs w:val="28"/>
        </w:rPr>
        <w:t xml:space="preserve"> – судейская оценка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При начислении баллов подвергается проверке способность участника сформировать точно п</w:t>
      </w:r>
      <w:r w:rsidR="004343BD">
        <w:rPr>
          <w:rFonts w:ascii="Times New Roman" w:hAnsi="Times New Roman" w:cs="Times New Roman"/>
          <w:sz w:val="28"/>
          <w:szCs w:val="28"/>
        </w:rPr>
        <w:t>одогна</w:t>
      </w:r>
      <w:r w:rsidRPr="001A2FED">
        <w:rPr>
          <w:rFonts w:ascii="Times New Roman" w:hAnsi="Times New Roman" w:cs="Times New Roman"/>
          <w:sz w:val="28"/>
          <w:szCs w:val="28"/>
        </w:rPr>
        <w:t xml:space="preserve">нные друг к другу поверхности соединения, с помощью ручного, электрифицированного инструмента или на </w:t>
      </w:r>
      <w:r w:rsidR="00F619CA">
        <w:rPr>
          <w:rFonts w:ascii="Times New Roman" w:hAnsi="Times New Roman" w:cs="Times New Roman"/>
          <w:sz w:val="28"/>
          <w:szCs w:val="28"/>
        </w:rPr>
        <w:t>деревообрабатывающих станках</w:t>
      </w:r>
      <w:r w:rsidRPr="001A2FED">
        <w:rPr>
          <w:rFonts w:ascii="Times New Roman" w:hAnsi="Times New Roman" w:cs="Times New Roman"/>
          <w:sz w:val="28"/>
          <w:szCs w:val="28"/>
        </w:rPr>
        <w:t>, как указано в чертеже конкурсного задания. Каждое соединение получает балл</w:t>
      </w:r>
      <w:r w:rsidR="00463E39">
        <w:rPr>
          <w:rFonts w:ascii="Times New Roman" w:hAnsi="Times New Roman" w:cs="Times New Roman"/>
          <w:sz w:val="28"/>
          <w:szCs w:val="28"/>
        </w:rPr>
        <w:t>ы</w:t>
      </w:r>
      <w:r w:rsidRPr="001A2FED">
        <w:rPr>
          <w:rFonts w:ascii="Times New Roman" w:hAnsi="Times New Roman" w:cs="Times New Roman"/>
          <w:sz w:val="28"/>
          <w:szCs w:val="28"/>
        </w:rPr>
        <w:t xml:space="preserve"> в зависимости от своей сложности.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При начислении баллов следует обращать внимание на следующие аспекты:</w:t>
      </w:r>
    </w:p>
    <w:p w:rsidR="001A2FED" w:rsidRPr="00F619CA" w:rsidRDefault="001A2FED" w:rsidP="00F619CA">
      <w:pPr>
        <w:pStyle w:val="aff1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9CA">
        <w:rPr>
          <w:rFonts w:ascii="Times New Roman" w:hAnsi="Times New Roman"/>
          <w:sz w:val="28"/>
          <w:szCs w:val="28"/>
        </w:rPr>
        <w:t>Соединение не соответствующее чертежу к оцениванию не допускаются;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lastRenderedPageBreak/>
        <w:t>Соединения собраны так, что внутренние поверхности стыков плотно прилегают друг к другу, но не настолько туго, чтобы их сборка требовала приложения чрезмерных усилий;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Шипы параллельны;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Пазы параллельны;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Плечи шипов без подрезов;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Геометрия внутреннего соединения соответствует чертежу, включая длину шипа и глубину паза под шип;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Поверхности имеют чистые ровные продольные или поперечные распилы без неровностей;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Для внутренних соединений запрещено применять силиконовую смолу, воск или другие посторонние материалы, только дерево.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2FED" w:rsidRPr="001A2FED" w:rsidRDefault="00463E39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Внешние соединения -</w:t>
      </w:r>
      <w:r w:rsidR="001A2FED" w:rsidRPr="001A2F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4B09">
        <w:rPr>
          <w:rFonts w:ascii="Times New Roman" w:hAnsi="Times New Roman" w:cs="Times New Roman"/>
          <w:b/>
          <w:sz w:val="28"/>
          <w:szCs w:val="28"/>
        </w:rPr>
        <w:t>измерим</w:t>
      </w:r>
      <w:r w:rsidR="001A2FED" w:rsidRPr="001A2FED">
        <w:rPr>
          <w:rFonts w:ascii="Times New Roman" w:hAnsi="Times New Roman" w:cs="Times New Roman"/>
          <w:b/>
          <w:sz w:val="28"/>
          <w:szCs w:val="28"/>
        </w:rPr>
        <w:t>ая оценка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При начислении баллов подвергается проверке умение участника собрать готовое изделие с хорошими крепкими соединениями, без люфтов.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При начислении баллов следует обращать внимание на следующие аспекты: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Зазоры во внешних стыках;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Соединение соответствует чертежу;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Соединение является полным.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2268"/>
      </w:tblGrid>
      <w:tr w:rsidR="001A2FED" w:rsidRPr="001A2FED" w:rsidTr="001A2FED">
        <w:tc>
          <w:tcPr>
            <w:tcW w:w="2660" w:type="dxa"/>
            <w:shd w:val="clear" w:color="auto" w:fill="auto"/>
          </w:tcPr>
          <w:p w:rsidR="001A2FED" w:rsidRPr="001A2FED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2FED">
              <w:rPr>
                <w:rFonts w:ascii="Times New Roman" w:hAnsi="Times New Roman" w:cs="Times New Roman"/>
                <w:b/>
                <w:sz w:val="28"/>
                <w:szCs w:val="28"/>
              </w:rPr>
              <w:t>Погрешность</w:t>
            </w:r>
          </w:p>
        </w:tc>
        <w:tc>
          <w:tcPr>
            <w:tcW w:w="2268" w:type="dxa"/>
            <w:shd w:val="clear" w:color="auto" w:fill="auto"/>
          </w:tcPr>
          <w:p w:rsidR="001A2FED" w:rsidRPr="001A2FED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2FED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1A2FED" w:rsidRPr="001A2FED" w:rsidTr="001A2FED">
        <w:tc>
          <w:tcPr>
            <w:tcW w:w="2660" w:type="dxa"/>
            <w:shd w:val="clear" w:color="auto" w:fill="auto"/>
          </w:tcPr>
          <w:p w:rsidR="001A2FED" w:rsidRPr="001A2FED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FED">
              <w:rPr>
                <w:rFonts w:ascii="Times New Roman" w:hAnsi="Times New Roman" w:cs="Times New Roman"/>
                <w:sz w:val="28"/>
                <w:szCs w:val="28"/>
              </w:rPr>
              <w:t>В пределах 0,15</w:t>
            </w:r>
            <w:r w:rsidR="00D1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2FED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A2FED" w:rsidRPr="001A2FED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FED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A2FED" w:rsidRPr="001A2FED" w:rsidTr="001A2FED">
        <w:tc>
          <w:tcPr>
            <w:tcW w:w="2660" w:type="dxa"/>
            <w:shd w:val="clear" w:color="auto" w:fill="auto"/>
          </w:tcPr>
          <w:p w:rsidR="001A2FED" w:rsidRPr="001A2FED" w:rsidRDefault="001A2FED" w:rsidP="00D12D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2FED">
              <w:rPr>
                <w:rFonts w:ascii="Times New Roman" w:hAnsi="Times New Roman" w:cs="Times New Roman"/>
                <w:sz w:val="28"/>
                <w:szCs w:val="28"/>
              </w:rPr>
              <w:t>До 0,</w:t>
            </w:r>
            <w:r w:rsidR="00463E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2FED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r w:rsidR="00474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2FED">
              <w:rPr>
                <w:rFonts w:ascii="Times New Roman" w:hAnsi="Times New Roman" w:cs="Times New Roman"/>
                <w:sz w:val="28"/>
                <w:szCs w:val="28"/>
              </w:rPr>
              <w:t xml:space="preserve"> включительно</w:t>
            </w:r>
          </w:p>
        </w:tc>
        <w:tc>
          <w:tcPr>
            <w:tcW w:w="2268" w:type="dxa"/>
            <w:shd w:val="clear" w:color="auto" w:fill="auto"/>
          </w:tcPr>
          <w:p w:rsidR="001A2FED" w:rsidRPr="001A2FED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FED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1A2FED" w:rsidRPr="001A2FED" w:rsidTr="001A2FED">
        <w:tc>
          <w:tcPr>
            <w:tcW w:w="2660" w:type="dxa"/>
            <w:shd w:val="clear" w:color="auto" w:fill="auto"/>
          </w:tcPr>
          <w:p w:rsidR="001A2FED" w:rsidRPr="001A2FED" w:rsidRDefault="00463E39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0,3</w:t>
            </w:r>
            <w:r w:rsidR="00D1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FED" w:rsidRPr="001A2FED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A2FED" w:rsidRPr="001A2FED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FED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Примечание:</w:t>
      </w:r>
    </w:p>
    <w:p w:rsidR="004B49EE" w:rsidRDefault="004B49EE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ремонта соединение оценивается после согласования экспертов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Наличие любых наполнителей или проколов в пазах = 0%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Использование во внутренних соединениях силиконовой смолы, воска или других посторонних материалов = 0%.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ED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463E39">
        <w:rPr>
          <w:rFonts w:ascii="Times New Roman" w:hAnsi="Times New Roman" w:cs="Times New Roman"/>
          <w:b/>
          <w:sz w:val="28"/>
          <w:szCs w:val="28"/>
        </w:rPr>
        <w:t>. Отделка и внешний вид -</w:t>
      </w:r>
      <w:r w:rsidRPr="001A2FED">
        <w:rPr>
          <w:rFonts w:ascii="Times New Roman" w:hAnsi="Times New Roman" w:cs="Times New Roman"/>
          <w:b/>
          <w:sz w:val="28"/>
          <w:szCs w:val="28"/>
        </w:rPr>
        <w:t xml:space="preserve"> су</w:t>
      </w:r>
      <w:r w:rsidR="00474B09">
        <w:rPr>
          <w:rFonts w:ascii="Times New Roman" w:hAnsi="Times New Roman" w:cs="Times New Roman"/>
          <w:b/>
          <w:sz w:val="28"/>
          <w:szCs w:val="28"/>
        </w:rPr>
        <w:t>дейск</w:t>
      </w:r>
      <w:r w:rsidRPr="001A2FED">
        <w:rPr>
          <w:rFonts w:ascii="Times New Roman" w:hAnsi="Times New Roman" w:cs="Times New Roman"/>
          <w:b/>
          <w:sz w:val="28"/>
          <w:szCs w:val="28"/>
        </w:rPr>
        <w:t>ая оценка</w:t>
      </w:r>
    </w:p>
    <w:p w:rsidR="001A2FED" w:rsidRPr="00834C8F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34C8F">
        <w:rPr>
          <w:rFonts w:ascii="Times New Roman" w:hAnsi="Times New Roman" w:cs="Times New Roman"/>
          <w:sz w:val="28"/>
          <w:szCs w:val="28"/>
        </w:rPr>
        <w:lastRenderedPageBreak/>
        <w:t>При начислении баллов подвергается проверке умение участника создать изделие, производящее хорошее визуально-архитектурное впечатление. Критерии начисления баллов будут включать в себя:</w:t>
      </w:r>
    </w:p>
    <w:p w:rsidR="001A2FED" w:rsidRPr="00834C8F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C8F">
        <w:rPr>
          <w:rFonts w:ascii="Times New Roman" w:hAnsi="Times New Roman" w:cs="Times New Roman"/>
          <w:sz w:val="28"/>
          <w:szCs w:val="28"/>
        </w:rPr>
        <w:t xml:space="preserve">Коробление </w:t>
      </w:r>
      <w:r w:rsidR="00834C8F">
        <w:rPr>
          <w:rFonts w:ascii="Times New Roman" w:hAnsi="Times New Roman" w:cs="Times New Roman"/>
          <w:sz w:val="28"/>
          <w:szCs w:val="28"/>
        </w:rPr>
        <w:t>деталей изделия</w:t>
      </w:r>
      <w:r w:rsidRPr="00834C8F">
        <w:rPr>
          <w:rFonts w:ascii="Times New Roman" w:hAnsi="Times New Roman" w:cs="Times New Roman"/>
          <w:sz w:val="28"/>
          <w:szCs w:val="28"/>
        </w:rPr>
        <w:t>;</w:t>
      </w:r>
    </w:p>
    <w:p w:rsidR="001A2FED" w:rsidRPr="00834C8F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C8F">
        <w:rPr>
          <w:rFonts w:ascii="Times New Roman" w:hAnsi="Times New Roman" w:cs="Times New Roman"/>
          <w:sz w:val="28"/>
          <w:szCs w:val="28"/>
        </w:rPr>
        <w:t xml:space="preserve">Отделка поверхности </w:t>
      </w:r>
      <w:r w:rsidR="00834C8F">
        <w:rPr>
          <w:rFonts w:ascii="Times New Roman" w:hAnsi="Times New Roman" w:cs="Times New Roman"/>
          <w:sz w:val="28"/>
          <w:szCs w:val="28"/>
        </w:rPr>
        <w:t xml:space="preserve">деталей </w:t>
      </w:r>
      <w:r w:rsidR="00834C8F" w:rsidRPr="00834C8F">
        <w:rPr>
          <w:rFonts w:ascii="Times New Roman" w:hAnsi="Times New Roman" w:cs="Times New Roman"/>
          <w:sz w:val="28"/>
          <w:szCs w:val="28"/>
        </w:rPr>
        <w:t>изделия</w:t>
      </w:r>
      <w:r w:rsidRPr="00834C8F">
        <w:rPr>
          <w:rFonts w:ascii="Times New Roman" w:hAnsi="Times New Roman" w:cs="Times New Roman"/>
          <w:sz w:val="28"/>
          <w:szCs w:val="28"/>
        </w:rPr>
        <w:t>;</w:t>
      </w:r>
    </w:p>
    <w:p w:rsidR="001A2FED" w:rsidRPr="00834C8F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C8F">
        <w:rPr>
          <w:rFonts w:ascii="Times New Roman" w:hAnsi="Times New Roman" w:cs="Times New Roman"/>
          <w:sz w:val="28"/>
          <w:szCs w:val="28"/>
        </w:rPr>
        <w:t xml:space="preserve">Отделка граней </w:t>
      </w:r>
      <w:r w:rsidR="00834C8F">
        <w:rPr>
          <w:rFonts w:ascii="Times New Roman" w:hAnsi="Times New Roman" w:cs="Times New Roman"/>
          <w:sz w:val="28"/>
          <w:szCs w:val="28"/>
        </w:rPr>
        <w:t xml:space="preserve">деталей </w:t>
      </w:r>
      <w:r w:rsidR="00834C8F" w:rsidRPr="00834C8F">
        <w:rPr>
          <w:rFonts w:ascii="Times New Roman" w:hAnsi="Times New Roman" w:cs="Times New Roman"/>
          <w:sz w:val="28"/>
          <w:szCs w:val="28"/>
        </w:rPr>
        <w:t>изделия</w:t>
      </w:r>
      <w:r w:rsidRPr="00834C8F">
        <w:rPr>
          <w:rFonts w:ascii="Times New Roman" w:hAnsi="Times New Roman" w:cs="Times New Roman"/>
          <w:sz w:val="28"/>
          <w:szCs w:val="28"/>
        </w:rPr>
        <w:t>;</w:t>
      </w:r>
    </w:p>
    <w:p w:rsidR="001A2FED" w:rsidRPr="00834C8F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C8F">
        <w:rPr>
          <w:rFonts w:ascii="Times New Roman" w:hAnsi="Times New Roman" w:cs="Times New Roman"/>
          <w:sz w:val="28"/>
          <w:szCs w:val="28"/>
        </w:rPr>
        <w:t xml:space="preserve">Прямые углы </w:t>
      </w:r>
      <w:r w:rsidR="00834C8F">
        <w:rPr>
          <w:rFonts w:ascii="Times New Roman" w:hAnsi="Times New Roman" w:cs="Times New Roman"/>
          <w:sz w:val="28"/>
          <w:szCs w:val="28"/>
        </w:rPr>
        <w:t xml:space="preserve">деталей </w:t>
      </w:r>
      <w:r w:rsidR="00834C8F" w:rsidRPr="00834C8F">
        <w:rPr>
          <w:rFonts w:ascii="Times New Roman" w:hAnsi="Times New Roman" w:cs="Times New Roman"/>
          <w:sz w:val="28"/>
          <w:szCs w:val="28"/>
        </w:rPr>
        <w:t>изделия</w:t>
      </w:r>
      <w:r w:rsidRPr="00834C8F">
        <w:rPr>
          <w:rFonts w:ascii="Times New Roman" w:hAnsi="Times New Roman" w:cs="Times New Roman"/>
          <w:sz w:val="28"/>
          <w:szCs w:val="28"/>
        </w:rPr>
        <w:t>;</w:t>
      </w:r>
    </w:p>
    <w:p w:rsidR="001A2FED" w:rsidRPr="00834C8F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C8F">
        <w:rPr>
          <w:rFonts w:ascii="Times New Roman" w:hAnsi="Times New Roman" w:cs="Times New Roman"/>
          <w:sz w:val="28"/>
          <w:szCs w:val="28"/>
        </w:rPr>
        <w:t xml:space="preserve">Подгонка </w:t>
      </w:r>
      <w:r w:rsidR="00834C8F">
        <w:rPr>
          <w:rFonts w:ascii="Times New Roman" w:hAnsi="Times New Roman" w:cs="Times New Roman"/>
          <w:sz w:val="28"/>
          <w:szCs w:val="28"/>
        </w:rPr>
        <w:t xml:space="preserve">деталей </w:t>
      </w:r>
      <w:r w:rsidR="00834C8F" w:rsidRPr="00834C8F">
        <w:rPr>
          <w:rFonts w:ascii="Times New Roman" w:hAnsi="Times New Roman" w:cs="Times New Roman"/>
          <w:sz w:val="28"/>
          <w:szCs w:val="28"/>
        </w:rPr>
        <w:t>изделия</w:t>
      </w:r>
      <w:r w:rsidRPr="00834C8F">
        <w:rPr>
          <w:rFonts w:ascii="Times New Roman" w:hAnsi="Times New Roman" w:cs="Times New Roman"/>
          <w:sz w:val="28"/>
          <w:szCs w:val="28"/>
        </w:rPr>
        <w:t>;</w:t>
      </w:r>
    </w:p>
    <w:p w:rsidR="001A2FED" w:rsidRPr="00834C8F" w:rsidRDefault="001A2FED" w:rsidP="00834C8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34C8F">
        <w:rPr>
          <w:rFonts w:ascii="Times New Roman" w:hAnsi="Times New Roman" w:cs="Times New Roman"/>
          <w:sz w:val="28"/>
          <w:szCs w:val="28"/>
        </w:rPr>
        <w:t>.</w:t>
      </w:r>
    </w:p>
    <w:p w:rsidR="001A2FED" w:rsidRPr="00834C8F" w:rsidRDefault="001A2FED" w:rsidP="001A2FED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34C8F">
        <w:rPr>
          <w:rFonts w:ascii="Times New Roman" w:hAnsi="Times New Roman" w:cs="Times New Roman"/>
          <w:sz w:val="28"/>
          <w:szCs w:val="28"/>
        </w:rPr>
        <w:t>В зависимости от характера задания, могут быть добавлены дополнительные критерии, или аннулированы какие-либо из вышеперечисленных критериев.</w:t>
      </w:r>
    </w:p>
    <w:p w:rsidR="001A2FED" w:rsidRPr="00834C8F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4C8F">
        <w:rPr>
          <w:rFonts w:ascii="Times New Roman" w:hAnsi="Times New Roman" w:cs="Times New Roman"/>
          <w:b/>
          <w:sz w:val="28"/>
          <w:szCs w:val="28"/>
        </w:rPr>
        <w:t xml:space="preserve">Коробление и прямые углы: </w:t>
      </w:r>
      <w:r w:rsidR="00474B09" w:rsidRPr="00834C8F">
        <w:rPr>
          <w:rFonts w:ascii="Times New Roman" w:hAnsi="Times New Roman" w:cs="Times New Roman"/>
          <w:b/>
          <w:sz w:val="28"/>
          <w:szCs w:val="28"/>
        </w:rPr>
        <w:t>измерим</w:t>
      </w:r>
      <w:r w:rsidRPr="00834C8F">
        <w:rPr>
          <w:rFonts w:ascii="Times New Roman" w:hAnsi="Times New Roman" w:cs="Times New Roman"/>
          <w:b/>
          <w:sz w:val="28"/>
          <w:szCs w:val="28"/>
        </w:rPr>
        <w:t>ая оценка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2268"/>
      </w:tblGrid>
      <w:tr w:rsidR="001A2FED" w:rsidRPr="00834C8F" w:rsidTr="001A2FED">
        <w:tc>
          <w:tcPr>
            <w:tcW w:w="2660" w:type="dxa"/>
            <w:shd w:val="clear" w:color="auto" w:fill="auto"/>
          </w:tcPr>
          <w:p w:rsidR="001A2FED" w:rsidRPr="00834C8F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C8F">
              <w:rPr>
                <w:rFonts w:ascii="Times New Roman" w:hAnsi="Times New Roman" w:cs="Times New Roman"/>
                <w:b/>
                <w:sz w:val="28"/>
                <w:szCs w:val="28"/>
              </w:rPr>
              <w:t>Погрешность</w:t>
            </w:r>
          </w:p>
        </w:tc>
        <w:tc>
          <w:tcPr>
            <w:tcW w:w="2268" w:type="dxa"/>
            <w:shd w:val="clear" w:color="auto" w:fill="auto"/>
          </w:tcPr>
          <w:p w:rsidR="001A2FED" w:rsidRPr="00834C8F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C8F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1A2FED" w:rsidRPr="00834C8F" w:rsidTr="001A2FED">
        <w:tc>
          <w:tcPr>
            <w:tcW w:w="2660" w:type="dxa"/>
            <w:shd w:val="clear" w:color="auto" w:fill="auto"/>
          </w:tcPr>
          <w:p w:rsidR="001A2FED" w:rsidRPr="00834C8F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C8F">
              <w:rPr>
                <w:rFonts w:ascii="Times New Roman" w:hAnsi="Times New Roman" w:cs="Times New Roman"/>
                <w:sz w:val="28"/>
                <w:szCs w:val="28"/>
              </w:rPr>
              <w:t>В пределах 1мм</w:t>
            </w:r>
          </w:p>
        </w:tc>
        <w:tc>
          <w:tcPr>
            <w:tcW w:w="2268" w:type="dxa"/>
            <w:shd w:val="clear" w:color="auto" w:fill="auto"/>
          </w:tcPr>
          <w:p w:rsidR="001A2FED" w:rsidRPr="00834C8F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C8F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A2FED" w:rsidRPr="00834C8F" w:rsidTr="001A2FED">
        <w:tc>
          <w:tcPr>
            <w:tcW w:w="2660" w:type="dxa"/>
            <w:shd w:val="clear" w:color="auto" w:fill="auto"/>
          </w:tcPr>
          <w:p w:rsidR="001A2FED" w:rsidRPr="00834C8F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C8F">
              <w:rPr>
                <w:rFonts w:ascii="Times New Roman" w:hAnsi="Times New Roman" w:cs="Times New Roman"/>
                <w:sz w:val="28"/>
                <w:szCs w:val="28"/>
              </w:rPr>
              <w:t>До 2мм</w:t>
            </w:r>
            <w:r w:rsidR="00474B09" w:rsidRPr="00834C8F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834C8F">
              <w:rPr>
                <w:rFonts w:ascii="Times New Roman" w:hAnsi="Times New Roman" w:cs="Times New Roman"/>
                <w:sz w:val="28"/>
                <w:szCs w:val="28"/>
              </w:rPr>
              <w:t xml:space="preserve"> включительно</w:t>
            </w:r>
          </w:p>
        </w:tc>
        <w:tc>
          <w:tcPr>
            <w:tcW w:w="2268" w:type="dxa"/>
            <w:shd w:val="clear" w:color="auto" w:fill="auto"/>
          </w:tcPr>
          <w:p w:rsidR="001A2FED" w:rsidRPr="00834C8F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C8F"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</w:tr>
      <w:tr w:rsidR="001A2FED" w:rsidRPr="00834C8F" w:rsidTr="001A2FED">
        <w:tc>
          <w:tcPr>
            <w:tcW w:w="2660" w:type="dxa"/>
            <w:shd w:val="clear" w:color="auto" w:fill="auto"/>
          </w:tcPr>
          <w:p w:rsidR="001A2FED" w:rsidRPr="00834C8F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C8F">
              <w:rPr>
                <w:rFonts w:ascii="Times New Roman" w:hAnsi="Times New Roman" w:cs="Times New Roman"/>
                <w:sz w:val="28"/>
                <w:szCs w:val="28"/>
              </w:rPr>
              <w:t>До 3мм</w:t>
            </w:r>
            <w:r w:rsidR="00474B09" w:rsidRPr="00834C8F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834C8F">
              <w:rPr>
                <w:rFonts w:ascii="Times New Roman" w:hAnsi="Times New Roman" w:cs="Times New Roman"/>
                <w:sz w:val="28"/>
                <w:szCs w:val="28"/>
              </w:rPr>
              <w:t xml:space="preserve"> включительно</w:t>
            </w:r>
          </w:p>
        </w:tc>
        <w:tc>
          <w:tcPr>
            <w:tcW w:w="2268" w:type="dxa"/>
            <w:shd w:val="clear" w:color="auto" w:fill="auto"/>
          </w:tcPr>
          <w:p w:rsidR="001A2FED" w:rsidRPr="00834C8F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C8F"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</w:tr>
      <w:tr w:rsidR="001A2FED" w:rsidRPr="001A2FED" w:rsidTr="001A2FED">
        <w:tc>
          <w:tcPr>
            <w:tcW w:w="2660" w:type="dxa"/>
            <w:shd w:val="clear" w:color="auto" w:fill="auto"/>
          </w:tcPr>
          <w:p w:rsidR="001A2FED" w:rsidRPr="00834C8F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C8F">
              <w:rPr>
                <w:rFonts w:ascii="Times New Roman" w:hAnsi="Times New Roman" w:cs="Times New Roman"/>
                <w:sz w:val="28"/>
                <w:szCs w:val="28"/>
              </w:rPr>
              <w:t>Более 3мм</w:t>
            </w:r>
          </w:p>
        </w:tc>
        <w:tc>
          <w:tcPr>
            <w:tcW w:w="2268" w:type="dxa"/>
            <w:shd w:val="clear" w:color="auto" w:fill="auto"/>
          </w:tcPr>
          <w:p w:rsidR="001A2FED" w:rsidRPr="001A2FED" w:rsidRDefault="001A2FED" w:rsidP="001A2F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C8F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ED">
        <w:rPr>
          <w:rFonts w:ascii="Times New Roman" w:hAnsi="Times New Roman" w:cs="Times New Roman"/>
          <w:b/>
          <w:sz w:val="28"/>
          <w:szCs w:val="28"/>
        </w:rPr>
        <w:t>Е. Соответствие</w:t>
      </w:r>
      <w:r w:rsidR="00474B09">
        <w:rPr>
          <w:rFonts w:ascii="Times New Roman" w:hAnsi="Times New Roman" w:cs="Times New Roman"/>
          <w:b/>
          <w:sz w:val="28"/>
          <w:szCs w:val="28"/>
        </w:rPr>
        <w:t xml:space="preserve"> – измер</w:t>
      </w:r>
      <w:r w:rsidR="00584995">
        <w:rPr>
          <w:rFonts w:ascii="Times New Roman" w:hAnsi="Times New Roman" w:cs="Times New Roman"/>
          <w:b/>
          <w:sz w:val="28"/>
          <w:szCs w:val="28"/>
        </w:rPr>
        <w:t>и</w:t>
      </w:r>
      <w:r w:rsidR="00474B09">
        <w:rPr>
          <w:rFonts w:ascii="Times New Roman" w:hAnsi="Times New Roman" w:cs="Times New Roman"/>
          <w:b/>
          <w:sz w:val="28"/>
          <w:szCs w:val="28"/>
        </w:rPr>
        <w:t>мая оценка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При начислении баллов подвергается проверке умение участника изготовить изделие в точном соответствии с чертежом. Окончательный список недостатков работы, за которые будут вычитаться баллы, определяет Главный эксперт, Заместитель Главного эксперта и жюри в ходе конкурса, но штрафные баллы могут начисляться, в том числе за следующие недочеты:</w:t>
      </w:r>
    </w:p>
    <w:p w:rsidR="001A2FED" w:rsidRPr="008F5B9A" w:rsidRDefault="001A2FED" w:rsidP="008F5B9A">
      <w:pPr>
        <w:pStyle w:val="aff1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B9A">
        <w:rPr>
          <w:rFonts w:ascii="Times New Roman" w:hAnsi="Times New Roman"/>
          <w:sz w:val="28"/>
          <w:szCs w:val="28"/>
        </w:rPr>
        <w:t>Отсутствующий компонент</w:t>
      </w:r>
      <w:r w:rsidR="008F5B9A" w:rsidRPr="008F5B9A">
        <w:rPr>
          <w:rFonts w:ascii="Times New Roman" w:hAnsi="Times New Roman"/>
          <w:sz w:val="28"/>
          <w:szCs w:val="28"/>
        </w:rPr>
        <w:t xml:space="preserve"> (деталь)</w:t>
      </w:r>
      <w:r w:rsidRPr="008F5B9A">
        <w:rPr>
          <w:rFonts w:ascii="Times New Roman" w:hAnsi="Times New Roman"/>
          <w:sz w:val="28"/>
          <w:szCs w:val="28"/>
        </w:rPr>
        <w:t>;</w:t>
      </w:r>
    </w:p>
    <w:p w:rsidR="001A2FED" w:rsidRPr="008F5B9A" w:rsidRDefault="008F5B9A" w:rsidP="008F5B9A">
      <w:pPr>
        <w:pStyle w:val="aff1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B9A">
        <w:rPr>
          <w:rFonts w:ascii="Times New Roman" w:hAnsi="Times New Roman"/>
          <w:sz w:val="28"/>
          <w:szCs w:val="28"/>
        </w:rPr>
        <w:t>Несоответствие чертежу (</w:t>
      </w:r>
      <w:r w:rsidR="001A2FED" w:rsidRPr="008F5B9A">
        <w:rPr>
          <w:rFonts w:ascii="Times New Roman" w:hAnsi="Times New Roman"/>
          <w:sz w:val="28"/>
          <w:szCs w:val="28"/>
        </w:rPr>
        <w:t>например, починка</w:t>
      </w:r>
      <w:r>
        <w:rPr>
          <w:rFonts w:ascii="Times New Roman" w:hAnsi="Times New Roman"/>
          <w:sz w:val="28"/>
          <w:szCs w:val="28"/>
        </w:rPr>
        <w:t xml:space="preserve"> или другие недочёты</w:t>
      </w:r>
      <w:r w:rsidRPr="008F5B9A">
        <w:rPr>
          <w:rFonts w:ascii="Times New Roman" w:hAnsi="Times New Roman"/>
          <w:sz w:val="28"/>
          <w:szCs w:val="28"/>
        </w:rPr>
        <w:t>)</w:t>
      </w:r>
      <w:r w:rsidR="001A2FED" w:rsidRPr="008F5B9A">
        <w:rPr>
          <w:rFonts w:ascii="Times New Roman" w:hAnsi="Times New Roman"/>
          <w:sz w:val="28"/>
          <w:szCs w:val="28"/>
        </w:rPr>
        <w:t>;</w:t>
      </w:r>
    </w:p>
    <w:p w:rsidR="001A2FED" w:rsidRPr="008F5B9A" w:rsidRDefault="001A2FED" w:rsidP="008F5B9A">
      <w:pPr>
        <w:pStyle w:val="aff1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B9A">
        <w:rPr>
          <w:rFonts w:ascii="Times New Roman" w:hAnsi="Times New Roman"/>
          <w:sz w:val="28"/>
          <w:szCs w:val="28"/>
        </w:rPr>
        <w:t>Максимальное количество не начисляемых баллов: 5.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ED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1A2FED">
        <w:rPr>
          <w:rFonts w:ascii="Times New Roman" w:hAnsi="Times New Roman" w:cs="Times New Roman"/>
          <w:b/>
          <w:sz w:val="28"/>
          <w:szCs w:val="28"/>
        </w:rPr>
        <w:t>. Размеры</w:t>
      </w:r>
      <w:r w:rsidR="00474B09">
        <w:rPr>
          <w:rFonts w:ascii="Times New Roman" w:hAnsi="Times New Roman" w:cs="Times New Roman"/>
          <w:b/>
          <w:sz w:val="28"/>
          <w:szCs w:val="28"/>
        </w:rPr>
        <w:t xml:space="preserve"> – измер</w:t>
      </w:r>
      <w:r w:rsidR="00584995">
        <w:rPr>
          <w:rFonts w:ascii="Times New Roman" w:hAnsi="Times New Roman" w:cs="Times New Roman"/>
          <w:b/>
          <w:sz w:val="28"/>
          <w:szCs w:val="28"/>
        </w:rPr>
        <w:t>и</w:t>
      </w:r>
      <w:r w:rsidR="00474B09">
        <w:rPr>
          <w:rFonts w:ascii="Times New Roman" w:hAnsi="Times New Roman" w:cs="Times New Roman"/>
          <w:b/>
          <w:sz w:val="28"/>
          <w:szCs w:val="28"/>
        </w:rPr>
        <w:t>мая оценка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 xml:space="preserve">При начислении баллов подвергается проверке точность размеров готового изделия. Критерии начисления баллов: 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lastRenderedPageBreak/>
        <w:t>Основные размеры: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Размеры в пределах 1мм, 100%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Размеры до 2мм включительно, 50%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Размеры более 2мм, 0%.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Дополнительные размеры: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Размеры в пределах 1мм, 100%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Размеры более 1мм, 0%.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2FED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1A2FED">
        <w:rPr>
          <w:rFonts w:ascii="Times New Roman" w:hAnsi="Times New Roman" w:cs="Times New Roman"/>
          <w:b/>
          <w:sz w:val="28"/>
          <w:szCs w:val="28"/>
        </w:rPr>
        <w:t>. Материал</w:t>
      </w:r>
      <w:r w:rsidR="00474B09">
        <w:rPr>
          <w:rFonts w:ascii="Times New Roman" w:hAnsi="Times New Roman" w:cs="Times New Roman"/>
          <w:b/>
          <w:sz w:val="28"/>
          <w:szCs w:val="28"/>
        </w:rPr>
        <w:t xml:space="preserve"> – измер</w:t>
      </w:r>
      <w:r w:rsidR="00584995">
        <w:rPr>
          <w:rFonts w:ascii="Times New Roman" w:hAnsi="Times New Roman" w:cs="Times New Roman"/>
          <w:b/>
          <w:sz w:val="28"/>
          <w:szCs w:val="28"/>
        </w:rPr>
        <w:t>и</w:t>
      </w:r>
      <w:r w:rsidR="00474B09">
        <w:rPr>
          <w:rFonts w:ascii="Times New Roman" w:hAnsi="Times New Roman" w:cs="Times New Roman"/>
          <w:b/>
          <w:sz w:val="28"/>
          <w:szCs w:val="28"/>
        </w:rPr>
        <w:t>мая оценка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Вычет баллов производится за замену не подлежащих использованию компонентов</w:t>
      </w:r>
      <w:r w:rsidR="00EC0B2E">
        <w:rPr>
          <w:rFonts w:ascii="Times New Roman" w:hAnsi="Times New Roman" w:cs="Times New Roman"/>
          <w:sz w:val="28"/>
          <w:szCs w:val="28"/>
        </w:rPr>
        <w:t xml:space="preserve"> (деталей)</w:t>
      </w:r>
      <w:r w:rsidRPr="001A2FED">
        <w:rPr>
          <w:rFonts w:ascii="Times New Roman" w:hAnsi="Times New Roman" w:cs="Times New Roman"/>
          <w:sz w:val="28"/>
          <w:szCs w:val="28"/>
        </w:rPr>
        <w:t>.</w:t>
      </w:r>
    </w:p>
    <w:p w:rsidR="001A2FED" w:rsidRPr="001A2FED" w:rsidRDefault="001A2FED" w:rsidP="001A2F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Начисление штрафных баллов:</w:t>
      </w:r>
    </w:p>
    <w:p w:rsidR="001A2FED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Заме</w:t>
      </w:r>
      <w:r w:rsidR="00E278BF">
        <w:rPr>
          <w:rFonts w:ascii="Times New Roman" w:hAnsi="Times New Roman" w:cs="Times New Roman"/>
          <w:sz w:val="28"/>
          <w:szCs w:val="28"/>
        </w:rPr>
        <w:t>на первой детали: вычет 3 балла</w:t>
      </w:r>
      <w:r w:rsidRPr="001A2FED">
        <w:rPr>
          <w:rFonts w:ascii="Times New Roman" w:hAnsi="Times New Roman" w:cs="Times New Roman"/>
          <w:sz w:val="28"/>
          <w:szCs w:val="28"/>
        </w:rPr>
        <w:t>;</w:t>
      </w:r>
    </w:p>
    <w:p w:rsidR="001A2FED" w:rsidRDefault="00E278BF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Замена второй </w:t>
      </w:r>
      <w:r w:rsidR="001A2FED" w:rsidRPr="001A2FED">
        <w:rPr>
          <w:rFonts w:ascii="Times New Roman" w:hAnsi="Times New Roman" w:cs="Times New Roman"/>
          <w:sz w:val="28"/>
          <w:szCs w:val="28"/>
        </w:rPr>
        <w:t>детали: вычет 2 балла;</w:t>
      </w:r>
    </w:p>
    <w:p w:rsidR="005E30DC" w:rsidRPr="001A2FED" w:rsidRDefault="001A2FED" w:rsidP="001A2FE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Максимальное количество вычитаемых баллов: 5</w:t>
      </w:r>
    </w:p>
    <w:p w:rsidR="001A2FED" w:rsidRPr="001A2FED" w:rsidRDefault="001A2FED" w:rsidP="001A2F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9" w:name="_Toc489607695"/>
      <w:r>
        <w:rPr>
          <w:rFonts w:ascii="Times New Roman" w:hAnsi="Times New Roman"/>
          <w:szCs w:val="28"/>
        </w:rPr>
        <w:t xml:space="preserve">4.9. </w:t>
      </w:r>
      <w:r w:rsidR="00DE39D8" w:rsidRPr="00A57976">
        <w:rPr>
          <w:rFonts w:ascii="Times New Roman" w:hAnsi="Times New Roman"/>
          <w:szCs w:val="28"/>
        </w:rPr>
        <w:t>РЕГЛАМЕНТ ОЦЕНКИ</w:t>
      </w:r>
      <w:bookmarkEnd w:id="19"/>
    </w:p>
    <w:p w:rsidR="00DE39D8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>Главный эксперт и Заместитель Главного эксперта обсуждают и распределяют Экспертов по группам (состав группы не менее трех человек) для выставления оценок. Каждая группа должна включать в се</w:t>
      </w:r>
      <w:r w:rsidR="000A1F96">
        <w:rPr>
          <w:rFonts w:ascii="Times New Roman" w:hAnsi="Times New Roman" w:cs="Times New Roman"/>
          <w:sz w:val="28"/>
          <w:szCs w:val="28"/>
        </w:rPr>
        <w:t>бя как минимум одного опытного э</w:t>
      </w:r>
      <w:r w:rsidRPr="00A57976">
        <w:rPr>
          <w:rFonts w:ascii="Times New Roman" w:hAnsi="Times New Roman" w:cs="Times New Roman"/>
          <w:sz w:val="28"/>
          <w:szCs w:val="28"/>
        </w:rPr>
        <w:t>ксперта. Эксперт не оценивает участника из своей организации.</w:t>
      </w:r>
      <w:r w:rsidR="001A2F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FED" w:rsidRPr="001A2FED" w:rsidRDefault="001A2FED" w:rsidP="001A2FED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Главный эксперт и Заместитель Главного эксперта инструктируют Экспертов по каждому разделу схемы начисления баллов, с тем, чтобы они понимали, на что необходимо обращать внимание при оценке работы участника.</w:t>
      </w:r>
    </w:p>
    <w:p w:rsidR="001A2FED" w:rsidRPr="001A2FED" w:rsidRDefault="001A2FED" w:rsidP="001A2FED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Главный эксперт объясняет принцип оценки каждого раздела до вынесения решения жюри, для обеспечения последовательности и единообразия.</w:t>
      </w:r>
    </w:p>
    <w:p w:rsidR="001A2FED" w:rsidRPr="001A2FED" w:rsidRDefault="001A2FED" w:rsidP="001A2FED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Все Эксперты должны соответствовать следующим критериям:</w:t>
      </w:r>
    </w:p>
    <w:p w:rsidR="001A2FED" w:rsidRPr="001A2FED" w:rsidRDefault="001A2FED" w:rsidP="001A2FED">
      <w:pPr>
        <w:numPr>
          <w:ilvl w:val="1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lastRenderedPageBreak/>
        <w:t>Практический опыт работы в деревообрабатывающей отрасли;</w:t>
      </w:r>
    </w:p>
    <w:p w:rsidR="001A2FED" w:rsidRPr="001A2FED" w:rsidRDefault="001A2FED" w:rsidP="001A2FED">
      <w:pPr>
        <w:numPr>
          <w:ilvl w:val="1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FED">
        <w:rPr>
          <w:rFonts w:ascii="Times New Roman" w:hAnsi="Times New Roman" w:cs="Times New Roman"/>
          <w:sz w:val="28"/>
          <w:szCs w:val="28"/>
        </w:rPr>
        <w:t>Преподавание профессионального мастерства в деревообрабатывающей отрасли;</w:t>
      </w:r>
    </w:p>
    <w:p w:rsidR="001A2FED" w:rsidRDefault="001A2FED" w:rsidP="001A2FED">
      <w:pPr>
        <w:numPr>
          <w:ilvl w:val="1"/>
          <w:numId w:val="16"/>
        </w:numPr>
        <w:autoSpaceDE w:val="0"/>
        <w:autoSpaceDN w:val="0"/>
        <w:adjustRightInd w:val="0"/>
        <w:spacing w:after="0" w:line="360" w:lineRule="auto"/>
        <w:jc w:val="both"/>
      </w:pPr>
      <w:r w:rsidRPr="001A2FED">
        <w:rPr>
          <w:rFonts w:ascii="Times New Roman" w:hAnsi="Times New Roman" w:cs="Times New Roman"/>
          <w:sz w:val="28"/>
          <w:szCs w:val="28"/>
        </w:rPr>
        <w:t>Квалификация в деревообрабатывающей отрасли</w:t>
      </w:r>
      <w:r>
        <w:t>.</w:t>
      </w:r>
    </w:p>
    <w:p w:rsidR="001A2FED" w:rsidRDefault="001A2FED" w:rsidP="001A2FED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20" w:name="_Toc489607696"/>
      <w:r w:rsidRPr="009955F8">
        <w:rPr>
          <w:rFonts w:ascii="Times New Roman" w:hAnsi="Times New Roman"/>
          <w:sz w:val="34"/>
          <w:szCs w:val="34"/>
        </w:rPr>
        <w:t>5. КОНКУРСНОЕ ЗАДАНИЕ</w:t>
      </w:r>
      <w:bookmarkEnd w:id="20"/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1" w:name="_Toc489607697"/>
      <w:r>
        <w:rPr>
          <w:rFonts w:ascii="Times New Roman" w:hAnsi="Times New Roman"/>
          <w:szCs w:val="28"/>
        </w:rPr>
        <w:t xml:space="preserve">5.1. </w:t>
      </w:r>
      <w:r w:rsidR="00A57976" w:rsidRPr="00A57976">
        <w:rPr>
          <w:rFonts w:ascii="Times New Roman" w:hAnsi="Times New Roman"/>
          <w:szCs w:val="28"/>
        </w:rPr>
        <w:t>ОСНОВНЫЕ ТРЕБОВАНИЯ</w:t>
      </w:r>
      <w:bookmarkEnd w:id="21"/>
    </w:p>
    <w:p w:rsidR="007B2222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2F2906" w:rsidRPr="00A57976">
        <w:rPr>
          <w:rFonts w:ascii="Times New Roman" w:hAnsi="Times New Roman" w:cs="Times New Roman"/>
          <w:sz w:val="28"/>
          <w:szCs w:val="28"/>
        </w:rPr>
        <w:t xml:space="preserve">2, </w:t>
      </w:r>
      <w:r w:rsidRPr="00A57976">
        <w:rPr>
          <w:rFonts w:ascii="Times New Roman" w:hAnsi="Times New Roman" w:cs="Times New Roman"/>
          <w:sz w:val="28"/>
          <w:szCs w:val="28"/>
        </w:rPr>
        <w:t xml:space="preserve">3 и 4 регламентируют разработку Конкурсного задания. Рекомендации данного раздела дают дополнительные разъяснения по содержанию КЗ. </w:t>
      </w:r>
    </w:p>
    <w:p w:rsidR="007B2222" w:rsidRDefault="007B2222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Конкурсного задания не должна быть менее 15 и более 22 часов. </w:t>
      </w:r>
    </w:p>
    <w:p w:rsidR="007B2222" w:rsidRDefault="007B2222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Возрастной ценз участников для выполнения Конкурсного задания от</w:t>
      </w:r>
      <w:r w:rsidR="00523CEF">
        <w:rPr>
          <w:rFonts w:ascii="Times New Roman" w:hAnsi="Times New Roman" w:cs="Times New Roman"/>
          <w:sz w:val="28"/>
          <w:szCs w:val="28"/>
        </w:rPr>
        <w:t xml:space="preserve"> 1</w:t>
      </w:r>
      <w:r w:rsidR="009A0942">
        <w:rPr>
          <w:rFonts w:ascii="Times New Roman" w:hAnsi="Times New Roman" w:cs="Times New Roman"/>
          <w:sz w:val="28"/>
          <w:szCs w:val="28"/>
        </w:rPr>
        <w:t>6</w:t>
      </w:r>
      <w:r w:rsidR="00523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</w:t>
      </w:r>
      <w:r w:rsidR="00523CEF">
        <w:rPr>
          <w:rFonts w:ascii="Times New Roman" w:hAnsi="Times New Roman" w:cs="Times New Roman"/>
          <w:sz w:val="28"/>
          <w:szCs w:val="28"/>
        </w:rPr>
        <w:t xml:space="preserve"> 2</w:t>
      </w:r>
      <w:r w:rsidR="00CC6CD1">
        <w:rPr>
          <w:rFonts w:ascii="Times New Roman" w:hAnsi="Times New Roman" w:cs="Times New Roman"/>
          <w:sz w:val="28"/>
          <w:szCs w:val="28"/>
        </w:rPr>
        <w:t>2</w:t>
      </w:r>
      <w:r w:rsidR="00523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лет.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SS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Конкурсное задание не должно выходить за пределы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SS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исключительно через практическое выполнение Конкурсного задания.</w:t>
      </w:r>
    </w:p>
    <w:p w:rsidR="002F2906" w:rsidRPr="00A57976" w:rsidRDefault="002F2906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При выполнении Конкурсного задания не оценивается знание правил и норм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2" w:name="_Toc489607698"/>
      <w:r>
        <w:rPr>
          <w:rFonts w:ascii="Times New Roman" w:hAnsi="Times New Roman"/>
          <w:szCs w:val="28"/>
        </w:rPr>
        <w:t xml:space="preserve">5.2. </w:t>
      </w:r>
      <w:r w:rsidR="00DE39D8" w:rsidRPr="00A57976">
        <w:rPr>
          <w:rFonts w:ascii="Times New Roman" w:hAnsi="Times New Roman"/>
          <w:szCs w:val="28"/>
        </w:rPr>
        <w:t>СТРУКТУРА КОНКУРСНОГО ЗАДАНИЯ</w:t>
      </w:r>
      <w:bookmarkEnd w:id="22"/>
    </w:p>
    <w:p w:rsidR="00DE39D8" w:rsidRPr="00A57976" w:rsidRDefault="00DE39D8" w:rsidP="00A579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>Конкурсное задание содержит 3 модуля:</w:t>
      </w:r>
    </w:p>
    <w:p w:rsidR="00DE39D8" w:rsidRPr="00F352BD" w:rsidRDefault="00DE39D8" w:rsidP="00F35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352BD">
        <w:rPr>
          <w:rFonts w:ascii="Times New Roman" w:hAnsi="Times New Roman"/>
          <w:sz w:val="28"/>
          <w:szCs w:val="28"/>
        </w:rPr>
        <w:t xml:space="preserve">Модуль 1. </w:t>
      </w:r>
      <w:r w:rsidR="00523CEF" w:rsidRPr="00F352BD">
        <w:rPr>
          <w:rFonts w:ascii="Times New Roman" w:hAnsi="Times New Roman"/>
          <w:sz w:val="28"/>
          <w:szCs w:val="28"/>
        </w:rPr>
        <w:t>Выполнение полноразмерного чертежа 1:1</w:t>
      </w:r>
      <w:r w:rsidRPr="00F352BD">
        <w:rPr>
          <w:rFonts w:ascii="Times New Roman" w:hAnsi="Times New Roman"/>
          <w:sz w:val="28"/>
          <w:szCs w:val="28"/>
        </w:rPr>
        <w:t>.</w:t>
      </w:r>
    </w:p>
    <w:p w:rsidR="00DE39D8" w:rsidRPr="00F352BD" w:rsidRDefault="00DE39D8" w:rsidP="00F35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352BD">
        <w:rPr>
          <w:rFonts w:ascii="Times New Roman" w:hAnsi="Times New Roman"/>
          <w:sz w:val="28"/>
          <w:szCs w:val="28"/>
        </w:rPr>
        <w:t xml:space="preserve">Модуль 2. </w:t>
      </w:r>
      <w:r w:rsidR="00523CEF" w:rsidRPr="00F352BD">
        <w:rPr>
          <w:rFonts w:ascii="Times New Roman" w:hAnsi="Times New Roman"/>
          <w:sz w:val="28"/>
          <w:szCs w:val="28"/>
        </w:rPr>
        <w:t>Формирование соединений и сборка изделия</w:t>
      </w:r>
      <w:r w:rsidRPr="00F352BD">
        <w:rPr>
          <w:rFonts w:ascii="Times New Roman" w:hAnsi="Times New Roman"/>
          <w:sz w:val="28"/>
          <w:szCs w:val="28"/>
        </w:rPr>
        <w:t>.</w:t>
      </w:r>
    </w:p>
    <w:p w:rsidR="00DE39D8" w:rsidRPr="00F352BD" w:rsidRDefault="00523CEF" w:rsidP="00F35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352BD">
        <w:rPr>
          <w:rFonts w:ascii="Times New Roman" w:hAnsi="Times New Roman"/>
          <w:sz w:val="28"/>
          <w:szCs w:val="28"/>
        </w:rPr>
        <w:t>Модуль 3. Отделка и внешний вид</w:t>
      </w:r>
      <w:r w:rsidR="00DE39D8" w:rsidRPr="00F352BD">
        <w:rPr>
          <w:rFonts w:ascii="Times New Roman" w:hAnsi="Times New Roman"/>
          <w:sz w:val="28"/>
          <w:szCs w:val="28"/>
        </w:rPr>
        <w:t>.</w:t>
      </w:r>
    </w:p>
    <w:p w:rsidR="00DE39D8" w:rsidRPr="009955F8" w:rsidRDefault="00DE39D8" w:rsidP="00DE39D8">
      <w:pPr>
        <w:pStyle w:val="aff1"/>
        <w:spacing w:after="0" w:line="240" w:lineRule="auto"/>
        <w:jc w:val="both"/>
        <w:rPr>
          <w:rFonts w:ascii="Times New Roman" w:hAnsi="Times New Roman"/>
        </w:rPr>
      </w:pP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3" w:name="_Toc489607699"/>
      <w:r>
        <w:rPr>
          <w:rFonts w:ascii="Times New Roman" w:hAnsi="Times New Roman"/>
          <w:szCs w:val="28"/>
        </w:rPr>
        <w:t xml:space="preserve">5.3. </w:t>
      </w:r>
      <w:r w:rsidR="00DE39D8" w:rsidRPr="00A57976">
        <w:rPr>
          <w:rFonts w:ascii="Times New Roman" w:hAnsi="Times New Roman"/>
          <w:szCs w:val="28"/>
        </w:rPr>
        <w:t>ТРЕБОВАНИЯ К РАЗРАБОТКЕ КОНКУРСНОГО ЗАДАНИЯ</w:t>
      </w:r>
      <w:bookmarkEnd w:id="23"/>
    </w:p>
    <w:p w:rsidR="00DE39D8" w:rsidRDefault="00DE39D8" w:rsidP="001074A2">
      <w:pPr>
        <w:pStyle w:val="afe"/>
        <w:ind w:firstLine="709"/>
        <w:rPr>
          <w:color w:val="auto"/>
          <w:sz w:val="28"/>
          <w:szCs w:val="28"/>
          <w:u w:val="none"/>
        </w:rPr>
      </w:pPr>
      <w:r w:rsidRPr="00A57976">
        <w:rPr>
          <w:color w:val="auto"/>
          <w:sz w:val="28"/>
          <w:szCs w:val="28"/>
          <w:u w:val="none"/>
        </w:rPr>
        <w:t>Общие требования</w:t>
      </w:r>
      <w:r w:rsidR="0029547E">
        <w:rPr>
          <w:color w:val="auto"/>
          <w:sz w:val="28"/>
          <w:szCs w:val="28"/>
          <w:u w:val="none"/>
        </w:rPr>
        <w:t>:</w:t>
      </w:r>
    </w:p>
    <w:p w:rsidR="00F352BD" w:rsidRPr="00F352BD" w:rsidRDefault="00F352BD" w:rsidP="005849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BD">
        <w:rPr>
          <w:rFonts w:ascii="Times New Roman" w:hAnsi="Times New Roman" w:cs="Times New Roman"/>
          <w:sz w:val="28"/>
          <w:szCs w:val="28"/>
        </w:rPr>
        <w:lastRenderedPageBreak/>
        <w:t>1. В целом, чтобы выполнить модули, участник должен обладать широким диапазо</w:t>
      </w:r>
      <w:r w:rsidR="0062289F">
        <w:rPr>
          <w:rFonts w:ascii="Times New Roman" w:hAnsi="Times New Roman" w:cs="Times New Roman"/>
          <w:sz w:val="28"/>
          <w:szCs w:val="28"/>
        </w:rPr>
        <w:t xml:space="preserve">ном навыков обращения с ручным, электрифицированным </w:t>
      </w:r>
      <w:r w:rsidRPr="00F352BD">
        <w:rPr>
          <w:rFonts w:ascii="Times New Roman" w:hAnsi="Times New Roman" w:cs="Times New Roman"/>
          <w:sz w:val="28"/>
          <w:szCs w:val="28"/>
        </w:rPr>
        <w:t>инструмент</w:t>
      </w:r>
      <w:r w:rsidR="0062289F">
        <w:rPr>
          <w:rFonts w:ascii="Times New Roman" w:hAnsi="Times New Roman" w:cs="Times New Roman"/>
          <w:sz w:val="28"/>
          <w:szCs w:val="28"/>
        </w:rPr>
        <w:t>ом и деревообрабатывающими станками</w:t>
      </w:r>
      <w:r w:rsidRPr="00F352BD">
        <w:rPr>
          <w:rFonts w:ascii="Times New Roman" w:hAnsi="Times New Roman" w:cs="Times New Roman"/>
          <w:sz w:val="28"/>
          <w:szCs w:val="28"/>
        </w:rPr>
        <w:t>.</w:t>
      </w:r>
    </w:p>
    <w:p w:rsidR="00F352BD" w:rsidRPr="00F352BD" w:rsidRDefault="00F352BD" w:rsidP="005849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2BD">
        <w:rPr>
          <w:rFonts w:ascii="Times New Roman" w:hAnsi="Times New Roman" w:cs="Times New Roman"/>
          <w:sz w:val="28"/>
          <w:szCs w:val="28"/>
        </w:rPr>
        <w:t>2. Каждый модуль должен быть разработан так, чтобы наименее компетентные участники могли бы показать более или менее хороший результат, но в то же время так, чтобы самые умелые участники смогли продемонстрировать свои умения, не достигнув 100%.</w:t>
      </w:r>
    </w:p>
    <w:p w:rsidR="00F352BD" w:rsidRPr="00F352BD" w:rsidRDefault="0062289F" w:rsidP="005849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52BD" w:rsidRPr="00F352BD">
        <w:rPr>
          <w:rFonts w:ascii="Times New Roman" w:hAnsi="Times New Roman" w:cs="Times New Roman"/>
          <w:sz w:val="28"/>
          <w:szCs w:val="28"/>
        </w:rPr>
        <w:t xml:space="preserve">. В каждом модуле должны присутствовать соединения как минимум 4 разных типов. Например, </w:t>
      </w:r>
      <w:r w:rsidR="00A516FD">
        <w:rPr>
          <w:rFonts w:ascii="Times New Roman" w:hAnsi="Times New Roman" w:cs="Times New Roman"/>
          <w:sz w:val="28"/>
          <w:szCs w:val="28"/>
        </w:rPr>
        <w:t xml:space="preserve">шиповые угловые соединения, </w:t>
      </w:r>
      <w:r w:rsidR="00F352BD" w:rsidRPr="00F352BD">
        <w:rPr>
          <w:rFonts w:ascii="Times New Roman" w:hAnsi="Times New Roman" w:cs="Times New Roman"/>
          <w:sz w:val="28"/>
          <w:szCs w:val="28"/>
        </w:rPr>
        <w:t>«ласточкин хвост» и т.п. Нагельное соединение и соединение на шкантах может использоваться не более чем в 10% стыков модуля.</w:t>
      </w:r>
    </w:p>
    <w:p w:rsidR="00F352BD" w:rsidRPr="00F352BD" w:rsidRDefault="0062289F" w:rsidP="005849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2BD" w:rsidRPr="00F352BD">
        <w:rPr>
          <w:rFonts w:ascii="Times New Roman" w:hAnsi="Times New Roman" w:cs="Times New Roman"/>
          <w:sz w:val="28"/>
          <w:szCs w:val="28"/>
        </w:rPr>
        <w:t>.</w:t>
      </w:r>
      <w:r w:rsidR="00584995">
        <w:rPr>
          <w:rFonts w:ascii="Times New Roman" w:hAnsi="Times New Roman" w:cs="Times New Roman"/>
          <w:sz w:val="28"/>
          <w:szCs w:val="28"/>
        </w:rPr>
        <w:t xml:space="preserve"> </w:t>
      </w:r>
      <w:r w:rsidR="00F352BD" w:rsidRPr="00F352BD">
        <w:rPr>
          <w:rFonts w:ascii="Times New Roman" w:hAnsi="Times New Roman" w:cs="Times New Roman"/>
          <w:sz w:val="28"/>
          <w:szCs w:val="28"/>
        </w:rPr>
        <w:t>Методические указания по проектированию: 1 соединение = примерно 1 час работы. Девятичасовой модуль включает в себя не более 9 соединений.</w:t>
      </w:r>
    </w:p>
    <w:p w:rsidR="006856B1" w:rsidRDefault="0050100D" w:rsidP="005849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52BD" w:rsidRPr="00F352BD">
        <w:rPr>
          <w:rFonts w:ascii="Times New Roman" w:hAnsi="Times New Roman" w:cs="Times New Roman"/>
          <w:sz w:val="28"/>
          <w:szCs w:val="28"/>
        </w:rPr>
        <w:t>.</w:t>
      </w:r>
      <w:r w:rsidR="00584995">
        <w:rPr>
          <w:rFonts w:ascii="Times New Roman" w:hAnsi="Times New Roman" w:cs="Times New Roman"/>
          <w:sz w:val="28"/>
          <w:szCs w:val="28"/>
        </w:rPr>
        <w:t xml:space="preserve"> </w:t>
      </w:r>
      <w:r w:rsidR="00F352BD" w:rsidRPr="00F352BD">
        <w:rPr>
          <w:rFonts w:ascii="Times New Roman" w:hAnsi="Times New Roman" w:cs="Times New Roman"/>
          <w:sz w:val="28"/>
          <w:szCs w:val="28"/>
        </w:rPr>
        <w:t xml:space="preserve">Каждый модуль ограничивается тремя профильными контурами. Каждый модуль может включать в себя не более трех контуров в сумме. </w:t>
      </w:r>
    </w:p>
    <w:p w:rsidR="00F352BD" w:rsidRPr="00F352BD" w:rsidRDefault="0050100D" w:rsidP="005849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352BD">
        <w:rPr>
          <w:rFonts w:ascii="Times New Roman" w:hAnsi="Times New Roman" w:cs="Times New Roman"/>
          <w:sz w:val="28"/>
          <w:szCs w:val="28"/>
        </w:rPr>
        <w:t xml:space="preserve">. </w:t>
      </w:r>
      <w:r w:rsidR="00F352BD" w:rsidRPr="00F352BD">
        <w:rPr>
          <w:rFonts w:ascii="Times New Roman" w:hAnsi="Times New Roman" w:cs="Times New Roman"/>
          <w:sz w:val="28"/>
          <w:szCs w:val="28"/>
        </w:rPr>
        <w:t>Все соединения формируются вручную, используя ручной и электрифицированный инструмент, согласно инфраструктурному листу или при помощи деревообрабатывающих станков (если предоставляет площадка). В</w:t>
      </w:r>
      <w:r w:rsidR="00F352BD">
        <w:rPr>
          <w:rFonts w:ascii="Times New Roman" w:hAnsi="Times New Roman" w:cs="Times New Roman"/>
          <w:sz w:val="28"/>
          <w:szCs w:val="28"/>
        </w:rPr>
        <w:t>н</w:t>
      </w:r>
      <w:r w:rsidR="00F352BD" w:rsidRPr="00F352BD">
        <w:rPr>
          <w:rFonts w:ascii="Times New Roman" w:hAnsi="Times New Roman" w:cs="Times New Roman"/>
          <w:sz w:val="28"/>
          <w:szCs w:val="28"/>
        </w:rPr>
        <w:t>имание: шипорезы</w:t>
      </w:r>
      <w:r w:rsidR="00B71F5D">
        <w:rPr>
          <w:rFonts w:ascii="Times New Roman" w:hAnsi="Times New Roman" w:cs="Times New Roman"/>
          <w:sz w:val="28"/>
          <w:szCs w:val="28"/>
        </w:rPr>
        <w:t xml:space="preserve"> (любого вида)</w:t>
      </w:r>
      <w:r w:rsidR="00F352BD" w:rsidRPr="00F352BD">
        <w:rPr>
          <w:rFonts w:ascii="Times New Roman" w:hAnsi="Times New Roman" w:cs="Times New Roman"/>
          <w:sz w:val="28"/>
          <w:szCs w:val="28"/>
        </w:rPr>
        <w:t xml:space="preserve"> исключены из инфраструктурного списка.</w:t>
      </w:r>
    </w:p>
    <w:p w:rsidR="00F352BD" w:rsidRPr="00F352BD" w:rsidRDefault="0050100D" w:rsidP="005849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352BD" w:rsidRPr="00F352BD">
        <w:rPr>
          <w:rFonts w:ascii="Times New Roman" w:hAnsi="Times New Roman" w:cs="Times New Roman"/>
          <w:sz w:val="28"/>
          <w:szCs w:val="28"/>
        </w:rPr>
        <w:t xml:space="preserve">. Предлагаемые задания необходимо подавать в формате компьютерного чертежа, соответствующего стандартам </w:t>
      </w:r>
      <w:r w:rsidR="00F352BD" w:rsidRPr="00F352BD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="00F352BD" w:rsidRPr="00F352BD">
        <w:rPr>
          <w:rFonts w:ascii="Times New Roman" w:hAnsi="Times New Roman" w:cs="Times New Roman"/>
          <w:sz w:val="28"/>
          <w:szCs w:val="28"/>
        </w:rPr>
        <w:t>.</w:t>
      </w:r>
    </w:p>
    <w:p w:rsidR="001E2B1D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76">
        <w:rPr>
          <w:rFonts w:ascii="Times New Roman" w:hAnsi="Times New Roman" w:cs="Times New Roman"/>
          <w:b/>
          <w:sz w:val="28"/>
          <w:szCs w:val="28"/>
        </w:rPr>
        <w:t>Конкурсное задание состоит из следующих модулей</w:t>
      </w:r>
      <w:r w:rsidR="0029547E">
        <w:rPr>
          <w:rFonts w:ascii="Times New Roman" w:hAnsi="Times New Roman" w:cs="Times New Roman"/>
          <w:b/>
          <w:sz w:val="28"/>
          <w:szCs w:val="28"/>
        </w:rPr>
        <w:t>:</w:t>
      </w:r>
    </w:p>
    <w:p w:rsidR="001E2B1D" w:rsidRPr="001E3A14" w:rsidRDefault="001E2B1D" w:rsidP="00584995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E3A14">
        <w:rPr>
          <w:rFonts w:ascii="Times New Roman" w:hAnsi="Times New Roman"/>
          <w:b/>
          <w:sz w:val="28"/>
          <w:szCs w:val="28"/>
        </w:rPr>
        <w:t xml:space="preserve">Модуль 1: </w:t>
      </w:r>
      <w:r w:rsidRPr="001E3A14">
        <w:rPr>
          <w:rFonts w:ascii="Times New Roman" w:hAnsi="Times New Roman"/>
          <w:sz w:val="28"/>
          <w:szCs w:val="28"/>
        </w:rPr>
        <w:t>Выполнение полноразмерного чертежа</w:t>
      </w:r>
      <w:r w:rsidRPr="001E3A14">
        <w:rPr>
          <w:rFonts w:ascii="Times New Roman" w:hAnsi="Times New Roman"/>
          <w:b/>
          <w:sz w:val="28"/>
          <w:szCs w:val="28"/>
        </w:rPr>
        <w:t>.</w:t>
      </w:r>
    </w:p>
    <w:p w:rsidR="001E2B1D" w:rsidRPr="001E3A14" w:rsidRDefault="001E2B1D" w:rsidP="00584995">
      <w:p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1E3A14">
        <w:rPr>
          <w:rFonts w:ascii="Times New Roman" w:hAnsi="Times New Roman"/>
          <w:sz w:val="28"/>
          <w:szCs w:val="28"/>
        </w:rPr>
        <w:t>Участнику необходимо выполнить полноразмерный чертеж 1:1</w:t>
      </w:r>
      <w:r w:rsidR="00584995">
        <w:rPr>
          <w:rFonts w:ascii="Times New Roman" w:hAnsi="Times New Roman"/>
          <w:sz w:val="28"/>
          <w:szCs w:val="28"/>
        </w:rPr>
        <w:t>, вид спереди</w:t>
      </w:r>
      <w:r w:rsidRPr="001E3A14">
        <w:rPr>
          <w:rFonts w:ascii="Times New Roman" w:hAnsi="Times New Roman"/>
          <w:sz w:val="28"/>
          <w:szCs w:val="28"/>
        </w:rPr>
        <w:t xml:space="preserve">. </w:t>
      </w:r>
    </w:p>
    <w:p w:rsidR="001E2B1D" w:rsidRPr="001E3A14" w:rsidRDefault="001E2B1D" w:rsidP="005849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3A14">
        <w:rPr>
          <w:rFonts w:ascii="Times New Roman" w:hAnsi="Times New Roman"/>
          <w:b/>
          <w:sz w:val="28"/>
          <w:szCs w:val="28"/>
        </w:rPr>
        <w:t xml:space="preserve">Модуль 2: </w:t>
      </w:r>
      <w:r w:rsidRPr="001E3A14">
        <w:rPr>
          <w:rFonts w:ascii="Times New Roman" w:hAnsi="Times New Roman"/>
          <w:sz w:val="28"/>
          <w:szCs w:val="28"/>
        </w:rPr>
        <w:t xml:space="preserve">Формирование соединений и сборка </w:t>
      </w:r>
      <w:r>
        <w:rPr>
          <w:rFonts w:ascii="Times New Roman" w:hAnsi="Times New Roman"/>
          <w:sz w:val="28"/>
          <w:szCs w:val="28"/>
        </w:rPr>
        <w:t>изделия</w:t>
      </w:r>
      <w:r w:rsidRPr="001E3A14">
        <w:rPr>
          <w:rFonts w:ascii="Times New Roman" w:hAnsi="Times New Roman"/>
          <w:sz w:val="28"/>
          <w:szCs w:val="28"/>
        </w:rPr>
        <w:t>.</w:t>
      </w:r>
    </w:p>
    <w:p w:rsidR="001E2B1D" w:rsidRDefault="001E2B1D" w:rsidP="00584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E3A14">
        <w:rPr>
          <w:rFonts w:ascii="Times New Roman" w:hAnsi="Times New Roman"/>
          <w:sz w:val="28"/>
          <w:szCs w:val="28"/>
        </w:rPr>
        <w:lastRenderedPageBreak/>
        <w:t>Сформировать соединения, соответствующие чер</w:t>
      </w:r>
      <w:r w:rsidR="002C605A">
        <w:rPr>
          <w:rFonts w:ascii="Times New Roman" w:hAnsi="Times New Roman"/>
          <w:sz w:val="28"/>
          <w:szCs w:val="28"/>
        </w:rPr>
        <w:t>тежу с максимальным зазором 0,3</w:t>
      </w:r>
      <w:r w:rsidRPr="001E3A14">
        <w:rPr>
          <w:rFonts w:ascii="Times New Roman" w:hAnsi="Times New Roman"/>
          <w:sz w:val="28"/>
          <w:szCs w:val="28"/>
        </w:rPr>
        <w:t xml:space="preserve"> мм на плечах</w:t>
      </w:r>
      <w:r w:rsidR="00944944">
        <w:rPr>
          <w:rFonts w:ascii="Times New Roman" w:hAnsi="Times New Roman"/>
          <w:sz w:val="28"/>
          <w:szCs w:val="28"/>
        </w:rPr>
        <w:t>,</w:t>
      </w:r>
      <w:r w:rsidRPr="001E3A14">
        <w:rPr>
          <w:rFonts w:ascii="Times New Roman" w:hAnsi="Times New Roman"/>
          <w:sz w:val="28"/>
          <w:szCs w:val="28"/>
        </w:rPr>
        <w:t xml:space="preserve"> используя ручной и электрифицированный столярный инструмент.</w:t>
      </w:r>
    </w:p>
    <w:p w:rsidR="001E2B1D" w:rsidRDefault="001E2B1D" w:rsidP="005849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4366">
        <w:rPr>
          <w:rFonts w:ascii="Times New Roman" w:hAnsi="Times New Roman"/>
          <w:b/>
          <w:sz w:val="28"/>
          <w:szCs w:val="28"/>
        </w:rPr>
        <w:t>Модуль 3:</w:t>
      </w:r>
      <w:r w:rsidRPr="00D84366">
        <w:rPr>
          <w:rFonts w:ascii="Times New Roman" w:hAnsi="Times New Roman"/>
          <w:sz w:val="24"/>
          <w:szCs w:val="28"/>
        </w:rPr>
        <w:t xml:space="preserve"> </w:t>
      </w:r>
      <w:r w:rsidRPr="00D84366">
        <w:rPr>
          <w:rFonts w:ascii="Times New Roman" w:hAnsi="Times New Roman"/>
          <w:sz w:val="28"/>
          <w:szCs w:val="28"/>
        </w:rPr>
        <w:t>Отделка и внешний вид</w:t>
      </w:r>
      <w:r>
        <w:rPr>
          <w:rFonts w:ascii="Times New Roman" w:hAnsi="Times New Roman"/>
          <w:sz w:val="28"/>
          <w:szCs w:val="28"/>
        </w:rPr>
        <w:t>. Изготовить столярное изделие с идеально подогнанными деталями. Столярное изделие должно быть без сколов и других дефектов, хорошо отшлифованное.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76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DE5614" w:rsidRPr="00A57976">
        <w:rPr>
          <w:rFonts w:ascii="Times New Roman" w:hAnsi="Times New Roman" w:cs="Times New Roman"/>
          <w:b/>
          <w:sz w:val="28"/>
          <w:szCs w:val="28"/>
        </w:rPr>
        <w:t>к конкурсной площадке</w:t>
      </w:r>
      <w:r w:rsidRPr="00A57976">
        <w:rPr>
          <w:rFonts w:ascii="Times New Roman" w:hAnsi="Times New Roman" w:cs="Times New Roman"/>
          <w:b/>
          <w:sz w:val="28"/>
          <w:szCs w:val="28"/>
        </w:rPr>
        <w:t>:</w:t>
      </w:r>
    </w:p>
    <w:p w:rsidR="00B71F5D" w:rsidRDefault="00B71F5D" w:rsidP="00B71F5D">
      <w:pPr>
        <w:pStyle w:val="aff1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71F5D">
        <w:rPr>
          <w:rFonts w:ascii="Times New Roman" w:hAnsi="Times New Roman"/>
          <w:sz w:val="28"/>
          <w:szCs w:val="28"/>
        </w:rPr>
        <w:t xml:space="preserve">Обеспечить подачу напряжения 220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B71F5D">
        <w:rPr>
          <w:rFonts w:ascii="Times New Roman" w:hAnsi="Times New Roman"/>
          <w:sz w:val="28"/>
          <w:szCs w:val="28"/>
        </w:rPr>
        <w:t xml:space="preserve">  на каждое рабочее место</w:t>
      </w:r>
      <w:r w:rsidRPr="00B71F5D">
        <w:rPr>
          <w:rFonts w:ascii="Times New Roman" w:hAnsi="Times New Roman"/>
          <w:b/>
          <w:sz w:val="28"/>
          <w:szCs w:val="28"/>
        </w:rPr>
        <w:t xml:space="preserve"> </w:t>
      </w:r>
    </w:p>
    <w:p w:rsidR="00B71F5D" w:rsidRPr="00B71F5D" w:rsidRDefault="00B71F5D" w:rsidP="00B71F5D">
      <w:pPr>
        <w:pStyle w:val="aff1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71F5D">
        <w:rPr>
          <w:rFonts w:ascii="Times New Roman" w:hAnsi="Times New Roman"/>
          <w:sz w:val="28"/>
          <w:szCs w:val="28"/>
        </w:rPr>
        <w:t>Обеспечить подачу напряжения 380</w:t>
      </w:r>
      <w:r w:rsidRPr="00B71F5D">
        <w:rPr>
          <w:rFonts w:ascii="Times New Roman" w:hAnsi="Times New Roman"/>
          <w:sz w:val="28"/>
          <w:szCs w:val="28"/>
          <w:lang w:val="en-US"/>
        </w:rPr>
        <w:t>V</w:t>
      </w:r>
      <w:r w:rsidRPr="00B71F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 если используются деревообрабатывающие станки</w:t>
      </w:r>
    </w:p>
    <w:p w:rsidR="00B71F5D" w:rsidRPr="00B71F5D" w:rsidRDefault="00B71F5D" w:rsidP="00B71F5D">
      <w:pPr>
        <w:pStyle w:val="aff1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Освещение на каждое рабочее место не менее 500 Люкс</w:t>
      </w:r>
    </w:p>
    <w:p w:rsidR="00B71F5D" w:rsidRPr="00431817" w:rsidRDefault="00431817" w:rsidP="00B71F5D">
      <w:pPr>
        <w:pStyle w:val="aff1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31817">
        <w:rPr>
          <w:rFonts w:ascii="Times New Roman" w:hAnsi="Times New Roman"/>
          <w:sz w:val="28"/>
          <w:szCs w:val="28"/>
        </w:rPr>
        <w:t>Пол на участке проведения конкурса должен быть ровным, гладким и горизонтальным, без больших трещин, щелей, неровностей и прочих объектов, о которые можно споткнуться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76">
        <w:rPr>
          <w:rFonts w:ascii="Times New Roman" w:hAnsi="Times New Roman" w:cs="Times New Roman"/>
          <w:b/>
          <w:sz w:val="28"/>
          <w:szCs w:val="28"/>
        </w:rPr>
        <w:t xml:space="preserve">Компоновка </w:t>
      </w:r>
      <w:r w:rsidR="00DE5614" w:rsidRPr="00A57976">
        <w:rPr>
          <w:rFonts w:ascii="Times New Roman" w:hAnsi="Times New Roman" w:cs="Times New Roman"/>
          <w:b/>
          <w:sz w:val="28"/>
          <w:szCs w:val="28"/>
        </w:rPr>
        <w:t>рабочего места</w:t>
      </w:r>
      <w:r w:rsidRPr="00A57976">
        <w:rPr>
          <w:rFonts w:ascii="Times New Roman" w:hAnsi="Times New Roman" w:cs="Times New Roman"/>
          <w:b/>
          <w:sz w:val="28"/>
          <w:szCs w:val="28"/>
        </w:rPr>
        <w:t xml:space="preserve"> участника</w:t>
      </w:r>
      <w:r w:rsidR="0029547E">
        <w:rPr>
          <w:rFonts w:ascii="Times New Roman" w:hAnsi="Times New Roman" w:cs="Times New Roman"/>
          <w:b/>
          <w:sz w:val="28"/>
          <w:szCs w:val="28"/>
        </w:rPr>
        <w:t>:</w:t>
      </w:r>
    </w:p>
    <w:p w:rsidR="00DE5614" w:rsidRPr="009955F8" w:rsidRDefault="00A46199" w:rsidP="00DE39D8">
      <w:pPr>
        <w:pStyle w:val="aff1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rect id="_x0000_s1037" style="position:absolute;left:0;text-align:left;margin-left:38.6pt;margin-top:6.5pt;width:234.75pt;height:325.35pt;z-index:251699200" fillcolor="#bdd6ee [1300]" strokecolor="#f2f2f2 [3041]" strokeweight="3pt">
            <v:shadow on="t" type="perspective" color="#525252 [1606]" opacity=".5" offset="1pt" offset2="-1pt"/>
          </v:rect>
        </w:pict>
      </w:r>
      <w:r w:rsidRPr="00A46199">
        <w:rPr>
          <w:rFonts w:ascii="Times New Roman" w:hAnsi="Times New Roman"/>
          <w:noProof/>
          <w:color w:val="C00000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0" type="#_x0000_t5" style="position:absolute;left:0;text-align:left;margin-left:227.6pt;margin-top:13.25pt;width:35.25pt;height:36pt;z-index:251702272" fillcolor="#9cc2e5 [1940]" strokecolor="#2f5496 [2408]" strokeweight="1.25pt">
            <v:textbox style="mso-next-textbox:#_x0000_s1040">
              <w:txbxContent>
                <w:p w:rsidR="00834C8F" w:rsidRPr="00C64429" w:rsidRDefault="00834C8F">
                  <w:pPr>
                    <w:rPr>
                      <w:b/>
                      <w:caps/>
                      <w:sz w:val="8"/>
                      <w:szCs w:val="10"/>
                    </w:rPr>
                  </w:pPr>
                  <w:r w:rsidRPr="00C64429">
                    <w:rPr>
                      <w:b/>
                      <w:caps/>
                      <w:sz w:val="8"/>
                      <w:szCs w:val="10"/>
                    </w:rPr>
                    <w:t>розетка</w:t>
                  </w:r>
                </w:p>
              </w:txbxContent>
            </v:textbox>
          </v:shape>
        </w:pict>
      </w:r>
    </w:p>
    <w:p w:rsidR="00DE39D8" w:rsidRPr="009955F8" w:rsidRDefault="00A46199" w:rsidP="00DE39D8">
      <w:pPr>
        <w:pStyle w:val="aff1"/>
        <w:jc w:val="center"/>
        <w:rPr>
          <w:rFonts w:ascii="Times New Roman" w:hAnsi="Times New Roman"/>
          <w:color w:val="C00000"/>
        </w:rPr>
      </w:pPr>
      <w:r>
        <w:rPr>
          <w:rFonts w:ascii="Times New Roman" w:hAnsi="Times New Roman"/>
          <w:noProof/>
          <w:color w:val="C00000"/>
          <w:lang w:eastAsia="ru-RU"/>
        </w:rPr>
        <w:pict>
          <v:rect id="_x0000_s1039" style="position:absolute;left:0;text-align:left;margin-left:172.85pt;margin-top:51.95pt;width:44.25pt;height:42pt;z-index:251701248">
            <v:textbox style="mso-next-textbox:#_x0000_s1039">
              <w:txbxContent>
                <w:p w:rsidR="00834C8F" w:rsidRPr="00584995" w:rsidRDefault="00834C8F">
                  <w:pPr>
                    <w:rPr>
                      <w:b/>
                      <w:caps/>
                      <w:lang w:val="en-US"/>
                    </w:rPr>
                  </w:pPr>
                  <w:r w:rsidRPr="00584995">
                    <w:rPr>
                      <w:b/>
                      <w:caps/>
                    </w:rPr>
                    <w:t xml:space="preserve">Стол </w:t>
                  </w:r>
                  <w:r w:rsidRPr="00584995">
                    <w:rPr>
                      <w:b/>
                      <w:caps/>
                      <w:lang w:val="en-US"/>
                    </w:rPr>
                    <w:t>MFT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color w:val="C00000"/>
          <w:lang w:eastAsia="ru-RU"/>
        </w:rPr>
        <w:pict>
          <v:rect id="_x0000_s1038" style="position:absolute;left:0;text-align:left;margin-left:70.1pt;margin-top:14.45pt;width:78.75pt;height:123.75pt;z-index:251700224" fillcolor="#f4b083 [1941]" strokecolor="#2f5496 [2408]" strokeweight="1.25pt">
            <v:textbox style="mso-next-textbox:#_x0000_s1038">
              <w:txbxContent>
                <w:p w:rsidR="00834C8F" w:rsidRPr="00AF4DA1" w:rsidRDefault="00834C8F" w:rsidP="00C64429">
                  <w:pPr>
                    <w:jc w:val="center"/>
                    <w:rPr>
                      <w:b/>
                      <w:caps/>
                      <w:position w:val="-6"/>
                    </w:rPr>
                  </w:pPr>
                  <w:r w:rsidRPr="00AF4DA1">
                    <w:rPr>
                      <w:b/>
                      <w:caps/>
                      <w:position w:val="-6"/>
                    </w:rPr>
                    <w:t>Столярный верстак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color w:val="C00000"/>
          <w:lang w:eastAsia="ru-RU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42" type="#_x0000_t11" style="position:absolute;left:0;text-align:left;margin-left:178.1pt;margin-top:141.95pt;width:39pt;height:33.9pt;z-index:251703296" fillcolor="#a8d08d [1945]" strokecolor="#2f5496 [2408]" strokeweight="1.25pt">
            <v:textbox>
              <w:txbxContent>
                <w:p w:rsidR="00834C8F" w:rsidRPr="00C64429" w:rsidRDefault="00834C8F">
                  <w:pPr>
                    <w:rPr>
                      <w:b/>
                      <w:caps/>
                      <w:sz w:val="10"/>
                      <w:szCs w:val="16"/>
                    </w:rPr>
                  </w:pPr>
                  <w:r w:rsidRPr="00C64429">
                    <w:rPr>
                      <w:b/>
                      <w:caps/>
                      <w:sz w:val="10"/>
                      <w:szCs w:val="16"/>
                    </w:rPr>
                    <w:t>пылесос</w:t>
                  </w:r>
                </w:p>
              </w:txbxContent>
            </v:textbox>
          </v:shape>
        </w:pict>
      </w:r>
      <w:r w:rsidR="00DE39D8" w:rsidRPr="009955F8">
        <w:rPr>
          <w:rFonts w:ascii="Times New Roman" w:hAnsi="Times New Roman"/>
          <w:color w:val="C00000"/>
        </w:rPr>
        <w:br w:type="page"/>
      </w:r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4" w:name="_Toc489607700"/>
      <w:r>
        <w:rPr>
          <w:rFonts w:ascii="Times New Roman" w:hAnsi="Times New Roman"/>
          <w:szCs w:val="28"/>
        </w:rPr>
        <w:lastRenderedPageBreak/>
        <w:t xml:space="preserve">5.4. </w:t>
      </w:r>
      <w:r w:rsidR="00333911" w:rsidRPr="00333911">
        <w:rPr>
          <w:rFonts w:ascii="Times New Roman" w:hAnsi="Times New Roman"/>
          <w:szCs w:val="28"/>
        </w:rPr>
        <w:t>РАЗРАБОТКА КОНКУРСНОГО ЗАДАНИЯ</w:t>
      </w:r>
      <w:bookmarkEnd w:id="24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Конкурсное задание </w:t>
      </w:r>
      <w:r w:rsidR="00C95538" w:rsidRPr="00333911">
        <w:rPr>
          <w:rFonts w:ascii="Times New Roman" w:hAnsi="Times New Roman" w:cs="Times New Roman"/>
          <w:sz w:val="28"/>
          <w:szCs w:val="28"/>
        </w:rPr>
        <w:t>разрабатывается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по образцам, представленным</w:t>
      </w:r>
      <w:r w:rsidR="00C95538" w:rsidRPr="00333911">
        <w:rPr>
          <w:rFonts w:ascii="Times New Roman" w:hAnsi="Times New Roman" w:cs="Times New Roman"/>
          <w:sz w:val="28"/>
          <w:szCs w:val="28"/>
        </w:rPr>
        <w:t xml:space="preserve"> Менеджером компетенции</w:t>
      </w:r>
      <w:r w:rsidRPr="00333911">
        <w:rPr>
          <w:rFonts w:ascii="Times New Roman" w:hAnsi="Times New Roman" w:cs="Times New Roman"/>
          <w:sz w:val="28"/>
          <w:szCs w:val="28"/>
        </w:rPr>
        <w:t xml:space="preserve"> на форуме WS</w:t>
      </w:r>
      <w:r w:rsidRPr="0033391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33911">
        <w:rPr>
          <w:rFonts w:ascii="Times New Roman" w:hAnsi="Times New Roman" w:cs="Times New Roman"/>
          <w:sz w:val="28"/>
          <w:szCs w:val="28"/>
        </w:rPr>
        <w:t xml:space="preserve"> (</w:t>
      </w:r>
      <w:hyperlink r:id="rId19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forum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33911">
        <w:rPr>
          <w:rFonts w:ascii="Times New Roman" w:hAnsi="Times New Roman" w:cs="Times New Roman"/>
          <w:sz w:val="28"/>
          <w:szCs w:val="28"/>
        </w:rPr>
        <w:t xml:space="preserve"> ). </w:t>
      </w:r>
      <w:r w:rsidR="00C95538" w:rsidRPr="00333911">
        <w:rPr>
          <w:rFonts w:ascii="Times New Roman" w:hAnsi="Times New Roman" w:cs="Times New Roman"/>
          <w:sz w:val="28"/>
          <w:szCs w:val="28"/>
        </w:rPr>
        <w:t>Представленные образцы Конкурсного задания должны меняться один раз в год.</w:t>
      </w:r>
    </w:p>
    <w:p w:rsidR="00DE39D8" w:rsidRPr="0029547E" w:rsidRDefault="00333911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9547E">
        <w:rPr>
          <w:rFonts w:ascii="Times New Roman" w:hAnsi="Times New Roman" w:cs="Times New Roman"/>
          <w:sz w:val="28"/>
          <w:szCs w:val="28"/>
          <w:lang w:val="ru-RU"/>
        </w:rPr>
        <w:t>5.4.1</w:t>
      </w:r>
      <w:r w:rsidR="00AA2B8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9547E">
        <w:rPr>
          <w:rFonts w:ascii="Times New Roman" w:hAnsi="Times New Roman" w:cs="Times New Roman"/>
          <w:sz w:val="28"/>
          <w:szCs w:val="28"/>
          <w:lang w:val="ru-RU"/>
        </w:rPr>
        <w:t>КТО РАЗРАБАТЫВАЕТ КОНКУРСНОЕ ЗАДАНИЕ/МОДУЛИ</w:t>
      </w:r>
    </w:p>
    <w:p w:rsidR="00397A1B" w:rsidRPr="00333911" w:rsidRDefault="00397A1B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Общ</w:t>
      </w:r>
      <w:r w:rsidR="0056194A">
        <w:rPr>
          <w:rFonts w:ascii="Times New Roman" w:hAnsi="Times New Roman" w:cs="Times New Roman"/>
          <w:sz w:val="28"/>
          <w:szCs w:val="28"/>
        </w:rPr>
        <w:t>им руководством и утверждением К</w:t>
      </w:r>
      <w:r w:rsidRPr="00333911">
        <w:rPr>
          <w:rFonts w:ascii="Times New Roman" w:hAnsi="Times New Roman" w:cs="Times New Roman"/>
          <w:sz w:val="28"/>
          <w:szCs w:val="28"/>
        </w:rPr>
        <w:t>онкурсного задания занимается Менеджер компе</w:t>
      </w:r>
      <w:r w:rsidR="0056194A">
        <w:rPr>
          <w:rFonts w:ascii="Times New Roman" w:hAnsi="Times New Roman" w:cs="Times New Roman"/>
          <w:sz w:val="28"/>
          <w:szCs w:val="28"/>
        </w:rPr>
        <w:t>тенции. К участию в разработке К</w:t>
      </w:r>
      <w:r w:rsidRPr="00333911">
        <w:rPr>
          <w:rFonts w:ascii="Times New Roman" w:hAnsi="Times New Roman" w:cs="Times New Roman"/>
          <w:sz w:val="28"/>
          <w:szCs w:val="28"/>
        </w:rPr>
        <w:t>онкурсного задания могут привлекаться:</w:t>
      </w:r>
    </w:p>
    <w:p w:rsidR="00397A1B" w:rsidRPr="00333911" w:rsidRDefault="00397A1B" w:rsidP="00B05F34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 xml:space="preserve">Сертифицированные эксперты </w:t>
      </w:r>
      <w:r w:rsidRPr="00333911">
        <w:rPr>
          <w:rFonts w:ascii="Times New Roman" w:hAnsi="Times New Roman"/>
          <w:sz w:val="28"/>
          <w:szCs w:val="28"/>
          <w:lang w:val="en-US"/>
        </w:rPr>
        <w:t>WSR</w:t>
      </w:r>
      <w:r w:rsidRPr="00333911">
        <w:rPr>
          <w:rFonts w:ascii="Times New Roman" w:hAnsi="Times New Roman"/>
          <w:sz w:val="28"/>
          <w:szCs w:val="28"/>
        </w:rPr>
        <w:t>;</w:t>
      </w:r>
    </w:p>
    <w:p w:rsidR="00397A1B" w:rsidRPr="00333911" w:rsidRDefault="00397A1B" w:rsidP="00B05F34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Сторонние разработчики;</w:t>
      </w:r>
    </w:p>
    <w:p w:rsidR="00397A1B" w:rsidRPr="00333911" w:rsidRDefault="00397A1B" w:rsidP="00B05F34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Иные заинтересованные лица.</w:t>
      </w:r>
    </w:p>
    <w:p w:rsidR="00DE39D8" w:rsidRPr="00333911" w:rsidRDefault="00397A1B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В процессе подготовки к 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каждому </w:t>
      </w:r>
      <w:r w:rsidRPr="00333911">
        <w:rPr>
          <w:rFonts w:ascii="Times New Roman" w:hAnsi="Times New Roman" w:cs="Times New Roman"/>
          <w:sz w:val="28"/>
          <w:szCs w:val="28"/>
        </w:rPr>
        <w:t>соревновани</w:t>
      </w:r>
      <w:r w:rsidR="00EA0C3A" w:rsidRPr="00333911">
        <w:rPr>
          <w:rFonts w:ascii="Times New Roman" w:hAnsi="Times New Roman" w:cs="Times New Roman"/>
          <w:sz w:val="28"/>
          <w:szCs w:val="28"/>
        </w:rPr>
        <w:t>ю</w:t>
      </w:r>
      <w:r w:rsidR="0056194A">
        <w:rPr>
          <w:rFonts w:ascii="Times New Roman" w:hAnsi="Times New Roman" w:cs="Times New Roman"/>
          <w:sz w:val="28"/>
          <w:szCs w:val="28"/>
        </w:rPr>
        <w:t xml:space="preserve"> при внесении 30 % изменений к К</w:t>
      </w:r>
      <w:r w:rsidRPr="00333911">
        <w:rPr>
          <w:rFonts w:ascii="Times New Roman" w:hAnsi="Times New Roman" w:cs="Times New Roman"/>
          <w:sz w:val="28"/>
          <w:szCs w:val="28"/>
        </w:rPr>
        <w:t>онкурсному заданию участвуют</w:t>
      </w:r>
      <w:r w:rsidR="00DE39D8" w:rsidRPr="00333911">
        <w:rPr>
          <w:rFonts w:ascii="Times New Roman" w:hAnsi="Times New Roman" w:cs="Times New Roman"/>
          <w:sz w:val="28"/>
          <w:szCs w:val="28"/>
        </w:rPr>
        <w:t>:</w:t>
      </w:r>
    </w:p>
    <w:p w:rsidR="00DE39D8" w:rsidRPr="00333911" w:rsidRDefault="00DE39D8" w:rsidP="00B05F34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Главн</w:t>
      </w:r>
      <w:r w:rsidR="00397A1B" w:rsidRPr="00333911">
        <w:rPr>
          <w:rFonts w:ascii="Times New Roman" w:hAnsi="Times New Roman"/>
          <w:sz w:val="28"/>
          <w:szCs w:val="28"/>
        </w:rPr>
        <w:t>ый</w:t>
      </w:r>
      <w:r w:rsidRPr="00333911">
        <w:rPr>
          <w:rFonts w:ascii="Times New Roman" w:hAnsi="Times New Roman"/>
          <w:sz w:val="28"/>
          <w:szCs w:val="28"/>
        </w:rPr>
        <w:t xml:space="preserve"> эксперт;</w:t>
      </w:r>
    </w:p>
    <w:p w:rsidR="00DE39D8" w:rsidRPr="00333911" w:rsidRDefault="00DE39D8" w:rsidP="00B05F34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Сертифицированны</w:t>
      </w:r>
      <w:r w:rsidR="00397A1B" w:rsidRPr="00333911">
        <w:rPr>
          <w:rFonts w:ascii="Times New Roman" w:hAnsi="Times New Roman"/>
          <w:sz w:val="28"/>
          <w:szCs w:val="28"/>
        </w:rPr>
        <w:t>й</w:t>
      </w:r>
      <w:r w:rsidRPr="00333911">
        <w:rPr>
          <w:rFonts w:ascii="Times New Roman" w:hAnsi="Times New Roman"/>
          <w:sz w:val="28"/>
          <w:szCs w:val="28"/>
        </w:rPr>
        <w:t xml:space="preserve"> эксперт</w:t>
      </w:r>
      <w:r w:rsidR="00EA0C3A" w:rsidRPr="00333911">
        <w:rPr>
          <w:rFonts w:ascii="Times New Roman" w:hAnsi="Times New Roman"/>
          <w:sz w:val="28"/>
          <w:szCs w:val="28"/>
        </w:rPr>
        <w:t xml:space="preserve"> по компетенции</w:t>
      </w:r>
      <w:r w:rsidR="00397A1B" w:rsidRPr="00333911">
        <w:rPr>
          <w:rFonts w:ascii="Times New Roman" w:hAnsi="Times New Roman"/>
          <w:sz w:val="28"/>
          <w:szCs w:val="28"/>
        </w:rPr>
        <w:t xml:space="preserve"> (в случае присутствия на соревновании)</w:t>
      </w:r>
      <w:r w:rsidRPr="00333911">
        <w:rPr>
          <w:rFonts w:ascii="Times New Roman" w:hAnsi="Times New Roman"/>
          <w:sz w:val="28"/>
          <w:szCs w:val="28"/>
        </w:rPr>
        <w:t>;</w:t>
      </w:r>
    </w:p>
    <w:p w:rsidR="00EA0C3A" w:rsidRPr="00333911" w:rsidRDefault="00EA0C3A" w:rsidP="00B05F34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Эксперты</w:t>
      </w:r>
      <w:r w:rsidR="00775A20">
        <w:rPr>
          <w:rFonts w:ascii="Times New Roman" w:hAnsi="Times New Roman"/>
          <w:sz w:val="28"/>
          <w:szCs w:val="28"/>
        </w:rPr>
        <w:t>,</w:t>
      </w:r>
      <w:r w:rsidRPr="00333911">
        <w:rPr>
          <w:rFonts w:ascii="Times New Roman" w:hAnsi="Times New Roman"/>
          <w:sz w:val="28"/>
          <w:szCs w:val="28"/>
        </w:rPr>
        <w:t xml:space="preserve"> принимающие участи</w:t>
      </w:r>
      <w:r w:rsidR="00775A20">
        <w:rPr>
          <w:rFonts w:ascii="Times New Roman" w:hAnsi="Times New Roman"/>
          <w:sz w:val="28"/>
          <w:szCs w:val="28"/>
        </w:rPr>
        <w:t>е</w:t>
      </w:r>
      <w:r w:rsidRPr="00333911">
        <w:rPr>
          <w:rFonts w:ascii="Times New Roman" w:hAnsi="Times New Roman"/>
          <w:sz w:val="28"/>
          <w:szCs w:val="28"/>
        </w:rPr>
        <w:t xml:space="preserve"> в оценке</w:t>
      </w:r>
      <w:r w:rsidR="00CA6CCD" w:rsidRPr="00333911">
        <w:rPr>
          <w:rFonts w:ascii="Times New Roman" w:hAnsi="Times New Roman"/>
          <w:sz w:val="28"/>
          <w:szCs w:val="28"/>
        </w:rPr>
        <w:t xml:space="preserve"> (при необходимости привлечения главным экспертом)</w:t>
      </w:r>
      <w:r w:rsidRPr="00333911">
        <w:rPr>
          <w:rFonts w:ascii="Times New Roman" w:hAnsi="Times New Roman"/>
          <w:sz w:val="28"/>
          <w:szCs w:val="28"/>
        </w:rPr>
        <w:t>.</w:t>
      </w:r>
    </w:p>
    <w:p w:rsidR="00EA0C3A" w:rsidRPr="00333911" w:rsidRDefault="00EA0C3A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Внесенные 30 % изменения в </w:t>
      </w:r>
      <w:r w:rsidR="0056194A">
        <w:rPr>
          <w:rFonts w:ascii="Times New Roman" w:hAnsi="Times New Roman" w:cs="Times New Roman"/>
          <w:sz w:val="28"/>
          <w:szCs w:val="28"/>
        </w:rPr>
        <w:t>К</w:t>
      </w:r>
      <w:r w:rsidRPr="00333911">
        <w:rPr>
          <w:rFonts w:ascii="Times New Roman" w:hAnsi="Times New Roman" w:cs="Times New Roman"/>
          <w:sz w:val="28"/>
          <w:szCs w:val="28"/>
        </w:rPr>
        <w:t xml:space="preserve">онкурсные задания </w:t>
      </w:r>
      <w:r w:rsidR="00CA6CCD" w:rsidRPr="00333911">
        <w:rPr>
          <w:rFonts w:ascii="Times New Roman" w:hAnsi="Times New Roman" w:cs="Times New Roman"/>
          <w:sz w:val="28"/>
          <w:szCs w:val="28"/>
        </w:rPr>
        <w:t>в обязательном порядке</w:t>
      </w:r>
      <w:r w:rsidRPr="00333911">
        <w:rPr>
          <w:rFonts w:ascii="Times New Roman" w:hAnsi="Times New Roman" w:cs="Times New Roman"/>
          <w:sz w:val="28"/>
          <w:szCs w:val="28"/>
        </w:rPr>
        <w:t xml:space="preserve"> соглас</w:t>
      </w:r>
      <w:r w:rsidR="00CA6CCD" w:rsidRPr="00333911">
        <w:rPr>
          <w:rFonts w:ascii="Times New Roman" w:hAnsi="Times New Roman" w:cs="Times New Roman"/>
          <w:sz w:val="28"/>
          <w:szCs w:val="28"/>
        </w:rPr>
        <w:t>уются</w:t>
      </w:r>
      <w:r w:rsidRPr="00333911">
        <w:rPr>
          <w:rFonts w:ascii="Times New Roman" w:hAnsi="Times New Roman" w:cs="Times New Roman"/>
          <w:sz w:val="28"/>
          <w:szCs w:val="28"/>
        </w:rPr>
        <w:t xml:space="preserve"> с Менеджером компетенции.</w:t>
      </w:r>
    </w:p>
    <w:p w:rsidR="00EA0C3A" w:rsidRPr="00333911" w:rsidRDefault="00EA0C3A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Выше обозначенные люди при внесении 30 % изменений к </w:t>
      </w:r>
      <w:r w:rsidR="0056194A">
        <w:rPr>
          <w:rFonts w:ascii="Times New Roman" w:hAnsi="Times New Roman" w:cs="Times New Roman"/>
          <w:sz w:val="28"/>
          <w:szCs w:val="28"/>
        </w:rPr>
        <w:t xml:space="preserve">Конкурсному </w:t>
      </w:r>
      <w:r w:rsidRPr="00333911">
        <w:rPr>
          <w:rFonts w:ascii="Times New Roman" w:hAnsi="Times New Roman" w:cs="Times New Roman"/>
          <w:sz w:val="28"/>
          <w:szCs w:val="28"/>
        </w:rPr>
        <w:t xml:space="preserve">заданию должны руководствоваться принципами объективности и </w:t>
      </w:r>
      <w:r w:rsidR="00CA6CCD" w:rsidRPr="00333911">
        <w:rPr>
          <w:rFonts w:ascii="Times New Roman" w:hAnsi="Times New Roman" w:cs="Times New Roman"/>
          <w:sz w:val="28"/>
          <w:szCs w:val="28"/>
        </w:rPr>
        <w:t>беспристрастности</w:t>
      </w:r>
      <w:r w:rsidRPr="00333911">
        <w:rPr>
          <w:rFonts w:ascii="Times New Roman" w:hAnsi="Times New Roman" w:cs="Times New Roman"/>
          <w:sz w:val="28"/>
          <w:szCs w:val="28"/>
        </w:rPr>
        <w:t>.</w:t>
      </w:r>
      <w:r w:rsidR="00CA6CCD" w:rsidRPr="00333911">
        <w:rPr>
          <w:rFonts w:ascii="Times New Roman" w:hAnsi="Times New Roman" w:cs="Times New Roman"/>
          <w:sz w:val="28"/>
          <w:szCs w:val="28"/>
        </w:rPr>
        <w:t xml:space="preserve"> Изменения не должны влиять на сложность задания, не должны относиться к иным профессиональным областям, не описанным в </w:t>
      </w:r>
      <w:r w:rsidR="00CA6CCD" w:rsidRPr="00333911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CA6CCD" w:rsidRPr="00333911">
        <w:rPr>
          <w:rFonts w:ascii="Times New Roman" w:hAnsi="Times New Roman" w:cs="Times New Roman"/>
          <w:sz w:val="28"/>
          <w:szCs w:val="28"/>
        </w:rPr>
        <w:t xml:space="preserve">, а также исключать любые блоки </w:t>
      </w:r>
      <w:r w:rsidR="00CA6CCD" w:rsidRPr="00333911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CA6CCD" w:rsidRPr="00333911">
        <w:rPr>
          <w:rFonts w:ascii="Times New Roman" w:hAnsi="Times New Roman" w:cs="Times New Roman"/>
          <w:sz w:val="28"/>
          <w:szCs w:val="28"/>
        </w:rPr>
        <w:t>.</w:t>
      </w:r>
      <w:r w:rsidR="004D096E" w:rsidRPr="00333911">
        <w:rPr>
          <w:rFonts w:ascii="Times New Roman" w:hAnsi="Times New Roman" w:cs="Times New Roman"/>
          <w:sz w:val="28"/>
          <w:szCs w:val="28"/>
        </w:rPr>
        <w:t xml:space="preserve"> Также внесённые изменения должны быть исполнимы при помощи утверждённого для соревнований Инфраструктурного листа.</w:t>
      </w:r>
    </w:p>
    <w:p w:rsidR="00333911" w:rsidRPr="00333911" w:rsidRDefault="00333911" w:rsidP="00DE39D8">
      <w:pPr>
        <w:jc w:val="both"/>
        <w:rPr>
          <w:rFonts w:ascii="Times New Roman" w:hAnsi="Times New Roman" w:cs="Times New Roman"/>
          <w:caps/>
          <w:sz w:val="28"/>
          <w:szCs w:val="24"/>
        </w:rPr>
      </w:pPr>
    </w:p>
    <w:p w:rsidR="00DE39D8" w:rsidRPr="0029547E" w:rsidRDefault="00727F97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5</w:t>
      </w:r>
      <w:r w:rsidR="00AA2B8A">
        <w:rPr>
          <w:rFonts w:ascii="Times New Roman" w:hAnsi="Times New Roman" w:cs="Times New Roman"/>
          <w:sz w:val="28"/>
          <w:szCs w:val="28"/>
          <w:lang w:val="ru-RU"/>
        </w:rPr>
        <w:t xml:space="preserve">.4.2. </w:t>
      </w:r>
      <w:r w:rsidR="00333911" w:rsidRPr="0029547E">
        <w:rPr>
          <w:rFonts w:ascii="Times New Roman" w:hAnsi="Times New Roman" w:cs="Times New Roman"/>
          <w:sz w:val="28"/>
          <w:szCs w:val="28"/>
          <w:lang w:val="ru-RU"/>
        </w:rPr>
        <w:t>КАК РАЗРАБАТЫВАЕТСЯ КОНКУРСНОЕ ЗАДАНИЕ</w:t>
      </w:r>
    </w:p>
    <w:p w:rsidR="00DE39D8" w:rsidRPr="00333911" w:rsidRDefault="00881DD2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Конкурсные задания к каждому чемпионату разрабатываются на основе единого Конкурсного задания, утверждённого Менеджером компетенции и размещённого на форуме экспертов. Задания могут разрабатываться как в </w:t>
      </w:r>
      <w:r w:rsidR="003234F5" w:rsidRPr="00333911">
        <w:rPr>
          <w:rFonts w:ascii="Times New Roman" w:hAnsi="Times New Roman" w:cs="Times New Roman"/>
          <w:sz w:val="28"/>
          <w:szCs w:val="28"/>
        </w:rPr>
        <w:t>целом,</w:t>
      </w:r>
      <w:r w:rsidRPr="00333911">
        <w:rPr>
          <w:rFonts w:ascii="Times New Roman" w:hAnsi="Times New Roman" w:cs="Times New Roman"/>
          <w:sz w:val="28"/>
          <w:szCs w:val="28"/>
        </w:rPr>
        <w:t xml:space="preserve"> так и по модулям. Основным инструментом разработки Конкурсного задания является форум экспертов.</w:t>
      </w:r>
    </w:p>
    <w:p w:rsidR="00DE39D8" w:rsidRPr="0029547E" w:rsidRDefault="00AA2B8A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5.4.3. </w:t>
      </w:r>
      <w:r w:rsidR="00333911" w:rsidRPr="0029547E">
        <w:rPr>
          <w:rFonts w:ascii="Times New Roman" w:hAnsi="Times New Roman" w:cs="Times New Roman"/>
          <w:sz w:val="28"/>
          <w:szCs w:val="28"/>
          <w:lang w:val="ru-RU"/>
        </w:rPr>
        <w:t>КОГДА РАЗРАБАТЫВАЕТСЯ КОНКУРСНОЕ ЗАДАНИЕ</w:t>
      </w:r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Конкурсное задание разрабатывается согласно </w:t>
      </w:r>
      <w:r w:rsidR="008B560B" w:rsidRPr="00333911">
        <w:rPr>
          <w:rFonts w:ascii="Times New Roman" w:hAnsi="Times New Roman" w:cs="Times New Roman"/>
          <w:sz w:val="28"/>
          <w:szCs w:val="28"/>
        </w:rPr>
        <w:t>представленному ниже</w:t>
      </w:r>
      <w:r w:rsidRPr="00333911">
        <w:rPr>
          <w:rFonts w:ascii="Times New Roman" w:hAnsi="Times New Roman" w:cs="Times New Roman"/>
          <w:sz w:val="28"/>
          <w:szCs w:val="28"/>
        </w:rPr>
        <w:t xml:space="preserve"> графику</w:t>
      </w:r>
      <w:r w:rsidR="008B560B" w:rsidRPr="00333911">
        <w:rPr>
          <w:rFonts w:ascii="Times New Roman" w:hAnsi="Times New Roman" w:cs="Times New Roman"/>
          <w:sz w:val="28"/>
          <w:szCs w:val="28"/>
        </w:rPr>
        <w:t>, определяющему сроки подготовки документации для каждого вида чемпионатов.</w:t>
      </w:r>
    </w:p>
    <w:p w:rsidR="00DE39D8" w:rsidRPr="009955F8" w:rsidRDefault="00DE39D8" w:rsidP="00DE39D8">
      <w:pPr>
        <w:jc w:val="both"/>
        <w:rPr>
          <w:rFonts w:ascii="Times New Roman" w:hAnsi="Times New Roman" w:cs="Times New Roman"/>
          <w:b/>
          <w:i/>
        </w:rPr>
      </w:pPr>
    </w:p>
    <w:tbl>
      <w:tblPr>
        <w:tblStyle w:val="af"/>
        <w:tblW w:w="10847" w:type="dxa"/>
        <w:tblInd w:w="-567" w:type="dxa"/>
        <w:tblBorders>
          <w:top w:val="single" w:sz="4" w:space="0" w:color="323E4F" w:themeColor="text2" w:themeShade="BF"/>
          <w:left w:val="single" w:sz="4" w:space="0" w:color="323E4F" w:themeColor="text2" w:themeShade="BF"/>
          <w:bottom w:val="single" w:sz="4" w:space="0" w:color="323E4F" w:themeColor="text2" w:themeShade="BF"/>
          <w:right w:val="single" w:sz="4" w:space="0" w:color="323E4F" w:themeColor="text2" w:themeShade="BF"/>
          <w:insideH w:val="single" w:sz="4" w:space="0" w:color="323E4F" w:themeColor="text2" w:themeShade="BF"/>
          <w:insideV w:val="single" w:sz="4" w:space="0" w:color="323E4F" w:themeColor="text2" w:themeShade="BF"/>
        </w:tblBorders>
        <w:tblLayout w:type="fixed"/>
        <w:tblLook w:val="01E0"/>
      </w:tblPr>
      <w:tblGrid>
        <w:gridCol w:w="1951"/>
        <w:gridCol w:w="2798"/>
        <w:gridCol w:w="3014"/>
        <w:gridCol w:w="3084"/>
      </w:tblGrid>
      <w:tr w:rsidR="00C06EBC" w:rsidRPr="009955F8" w:rsidTr="00333911">
        <w:tc>
          <w:tcPr>
            <w:tcW w:w="1951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Временные рамки</w:t>
            </w:r>
          </w:p>
        </w:tc>
        <w:tc>
          <w:tcPr>
            <w:tcW w:w="2798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Локальный чемпионат</w:t>
            </w:r>
          </w:p>
        </w:tc>
        <w:tc>
          <w:tcPr>
            <w:tcW w:w="3014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Отборочный чемпионат</w:t>
            </w:r>
          </w:p>
        </w:tc>
        <w:tc>
          <w:tcPr>
            <w:tcW w:w="3084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Национальный чемпионат</w:t>
            </w:r>
          </w:p>
        </w:tc>
      </w:tr>
      <w:tr w:rsidR="00C06EBC" w:rsidRPr="009955F8" w:rsidTr="00333911">
        <w:tc>
          <w:tcPr>
            <w:tcW w:w="1951" w:type="dxa"/>
            <w:shd w:val="clear" w:color="auto" w:fill="5B9BD5" w:themeFill="accent1"/>
          </w:tcPr>
          <w:p w:rsidR="008B560B" w:rsidRPr="00333911" w:rsidRDefault="00B236AD" w:rsidP="00F96457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Шаблон Конкурсного задания</w:t>
            </w:r>
          </w:p>
        </w:tc>
        <w:tc>
          <w:tcPr>
            <w:tcW w:w="2798" w:type="dxa"/>
          </w:tcPr>
          <w:p w:rsidR="008B560B" w:rsidRPr="00333911" w:rsidRDefault="00B236AD" w:rsidP="00835BF6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Берётся в исходном виде с форума экспертов</w:t>
            </w:r>
            <w:r w:rsidR="00835BF6" w:rsidRPr="00333911">
              <w:rPr>
                <w:sz w:val="28"/>
                <w:szCs w:val="28"/>
              </w:rPr>
              <w:t xml:space="preserve"> задание предыдущего Национального чемпионата</w:t>
            </w:r>
          </w:p>
        </w:tc>
        <w:tc>
          <w:tcPr>
            <w:tcW w:w="3014" w:type="dxa"/>
          </w:tcPr>
          <w:p w:rsidR="008B560B" w:rsidRPr="00333911" w:rsidRDefault="00835BF6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Берётся в исходном виде с форума экспертов задание предыдущего Национального чемпионата</w:t>
            </w:r>
          </w:p>
        </w:tc>
        <w:tc>
          <w:tcPr>
            <w:tcW w:w="3084" w:type="dxa"/>
          </w:tcPr>
          <w:p w:rsidR="008B560B" w:rsidRPr="00333911" w:rsidRDefault="00B236AD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Разрабатывается на основе предыдущего чемпионата с учётом всего опыта проведения соревнований по компетенции и отраслевых стандартов</w:t>
            </w:r>
            <w:r w:rsidR="00835BF6" w:rsidRPr="00333911">
              <w:rPr>
                <w:sz w:val="28"/>
                <w:szCs w:val="28"/>
              </w:rPr>
              <w:t xml:space="preserve"> за 6 месяцев до чемпионата</w:t>
            </w:r>
          </w:p>
        </w:tc>
      </w:tr>
      <w:tr w:rsidR="00C06EBC" w:rsidRPr="009955F8" w:rsidTr="00333911">
        <w:tc>
          <w:tcPr>
            <w:tcW w:w="1951" w:type="dxa"/>
            <w:shd w:val="clear" w:color="auto" w:fill="5B9BD5" w:themeFill="accent1"/>
          </w:tcPr>
          <w:p w:rsidR="008B560B" w:rsidRPr="00333911" w:rsidRDefault="00B236AD" w:rsidP="00F96457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Утверждение Главного эксперта чемпионата</w:t>
            </w:r>
            <w:r w:rsidR="00C06EBC" w:rsidRPr="00333911">
              <w:rPr>
                <w:b/>
                <w:color w:val="FFFFFF" w:themeColor="background1"/>
                <w:sz w:val="28"/>
                <w:szCs w:val="28"/>
              </w:rPr>
              <w:t>, ответственного за разработку КЗ</w:t>
            </w:r>
          </w:p>
        </w:tc>
        <w:tc>
          <w:tcPr>
            <w:tcW w:w="2798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2 месяца до чемпионата</w:t>
            </w:r>
          </w:p>
        </w:tc>
        <w:tc>
          <w:tcPr>
            <w:tcW w:w="3014" w:type="dxa"/>
          </w:tcPr>
          <w:p w:rsidR="008B560B" w:rsidRPr="00333911" w:rsidRDefault="00C06EBC" w:rsidP="00C06EBC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3 месяца до чемпионата</w:t>
            </w:r>
          </w:p>
        </w:tc>
        <w:tc>
          <w:tcPr>
            <w:tcW w:w="3084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4 месяца до чемпионата</w:t>
            </w:r>
          </w:p>
        </w:tc>
      </w:tr>
      <w:tr w:rsidR="00C06EBC" w:rsidRPr="009955F8" w:rsidTr="00333911">
        <w:tblPrEx>
          <w:tblLook w:val="04A0"/>
        </w:tblPrEx>
        <w:tc>
          <w:tcPr>
            <w:tcW w:w="1951" w:type="dxa"/>
            <w:shd w:val="clear" w:color="auto" w:fill="5B9BD5" w:themeFill="accent1"/>
          </w:tcPr>
          <w:p w:rsidR="00C06EBC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Публикация КЗ (если применимо)</w:t>
            </w:r>
          </w:p>
        </w:tc>
        <w:tc>
          <w:tcPr>
            <w:tcW w:w="2798" w:type="dxa"/>
          </w:tcPr>
          <w:p w:rsidR="00C06EBC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1</w:t>
            </w:r>
            <w:r w:rsidR="00C06EBC" w:rsidRPr="00333911">
              <w:rPr>
                <w:sz w:val="28"/>
                <w:szCs w:val="28"/>
              </w:rPr>
              <w:t xml:space="preserve"> месяц до чемпионата</w:t>
            </w:r>
          </w:p>
        </w:tc>
        <w:tc>
          <w:tcPr>
            <w:tcW w:w="3014" w:type="dxa"/>
          </w:tcPr>
          <w:p w:rsidR="00C06EBC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1</w:t>
            </w:r>
            <w:r w:rsidR="00C06EBC" w:rsidRPr="00333911">
              <w:rPr>
                <w:sz w:val="28"/>
                <w:szCs w:val="28"/>
              </w:rPr>
              <w:t xml:space="preserve"> месяц до чемпионата</w:t>
            </w:r>
          </w:p>
        </w:tc>
        <w:tc>
          <w:tcPr>
            <w:tcW w:w="3084" w:type="dxa"/>
          </w:tcPr>
          <w:p w:rsidR="00C06EBC" w:rsidRPr="00333911" w:rsidRDefault="00C06EBC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 xml:space="preserve">За </w:t>
            </w:r>
            <w:r w:rsidR="004D096E" w:rsidRPr="00333911">
              <w:rPr>
                <w:sz w:val="28"/>
                <w:szCs w:val="28"/>
              </w:rPr>
              <w:t>1</w:t>
            </w:r>
            <w:r w:rsidRPr="00333911">
              <w:rPr>
                <w:sz w:val="28"/>
                <w:szCs w:val="28"/>
              </w:rPr>
              <w:t xml:space="preserve"> месяц до чемпионата</w:t>
            </w:r>
          </w:p>
        </w:tc>
      </w:tr>
      <w:tr w:rsidR="00C06EBC" w:rsidRPr="009955F8" w:rsidTr="00333911">
        <w:tblPrEx>
          <w:tblLook w:val="04A0"/>
        </w:tblPrEx>
        <w:tc>
          <w:tcPr>
            <w:tcW w:w="1951" w:type="dxa"/>
            <w:shd w:val="clear" w:color="auto" w:fill="5B9BD5" w:themeFill="accent1"/>
          </w:tcPr>
          <w:p w:rsidR="008B560B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 xml:space="preserve">Внесение и согласование с </w:t>
            </w:r>
            <w:r w:rsidRPr="00333911">
              <w:rPr>
                <w:b/>
                <w:color w:val="FFFFFF" w:themeColor="background1"/>
                <w:sz w:val="28"/>
                <w:szCs w:val="28"/>
              </w:rPr>
              <w:lastRenderedPageBreak/>
              <w:t>Менеджером компетенции 30% изменений в КЗ</w:t>
            </w:r>
          </w:p>
        </w:tc>
        <w:tc>
          <w:tcPr>
            <w:tcW w:w="2798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lastRenderedPageBreak/>
              <w:t>В день С-2</w:t>
            </w:r>
          </w:p>
        </w:tc>
        <w:tc>
          <w:tcPr>
            <w:tcW w:w="3014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  <w:tc>
          <w:tcPr>
            <w:tcW w:w="3084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</w:tr>
      <w:tr w:rsidR="00C06EBC" w:rsidRPr="009955F8" w:rsidTr="00333911">
        <w:tblPrEx>
          <w:tblLook w:val="04A0"/>
        </w:tblPrEx>
        <w:tc>
          <w:tcPr>
            <w:tcW w:w="1951" w:type="dxa"/>
            <w:shd w:val="clear" w:color="auto" w:fill="5B9BD5" w:themeFill="accent1"/>
          </w:tcPr>
          <w:p w:rsidR="008B560B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lastRenderedPageBreak/>
              <w:t>Внесение предложений  на Форум экспертов о модернизации КЗ, КО, ИЛ, ТО, ПЗ, ОТ</w:t>
            </w:r>
          </w:p>
        </w:tc>
        <w:tc>
          <w:tcPr>
            <w:tcW w:w="2798" w:type="dxa"/>
          </w:tcPr>
          <w:p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  <w:tc>
          <w:tcPr>
            <w:tcW w:w="3014" w:type="dxa"/>
          </w:tcPr>
          <w:p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  <w:tc>
          <w:tcPr>
            <w:tcW w:w="3084" w:type="dxa"/>
          </w:tcPr>
          <w:p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</w:tr>
    </w:tbl>
    <w:p w:rsidR="00DE39D8" w:rsidRPr="009955F8" w:rsidRDefault="00DE39D8" w:rsidP="00DE39D8">
      <w:pPr>
        <w:jc w:val="both"/>
        <w:rPr>
          <w:rFonts w:ascii="Times New Roman" w:hAnsi="Times New Roman" w:cs="Times New Roman"/>
        </w:rPr>
      </w:pPr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5" w:name="_Toc489607701"/>
      <w:r>
        <w:rPr>
          <w:rFonts w:ascii="Times New Roman" w:hAnsi="Times New Roman"/>
          <w:szCs w:val="28"/>
        </w:rPr>
        <w:t xml:space="preserve">5.5 </w:t>
      </w:r>
      <w:r w:rsidR="00333911" w:rsidRPr="00333911">
        <w:rPr>
          <w:rFonts w:ascii="Times New Roman" w:hAnsi="Times New Roman"/>
          <w:szCs w:val="28"/>
        </w:rPr>
        <w:t>УТВЕРЖДЕНИЕ КОНКУРСНОГО ЗАДАНИЯ</w:t>
      </w:r>
      <w:bookmarkEnd w:id="25"/>
    </w:p>
    <w:p w:rsidR="00DE39D8" w:rsidRPr="00333911" w:rsidRDefault="00835BF6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Главный эксперт и Менеджер компетенции </w:t>
      </w:r>
      <w:r w:rsidR="00DE39D8" w:rsidRPr="00333911">
        <w:rPr>
          <w:rFonts w:ascii="Times New Roman" w:hAnsi="Times New Roman" w:cs="Times New Roman"/>
          <w:sz w:val="28"/>
          <w:szCs w:val="28"/>
        </w:rPr>
        <w:t>принимают решение о выполнимости всех модулей</w:t>
      </w:r>
      <w:r w:rsidR="004E7905" w:rsidRPr="00333911">
        <w:rPr>
          <w:rFonts w:ascii="Times New Roman" w:hAnsi="Times New Roman" w:cs="Times New Roman"/>
          <w:sz w:val="28"/>
          <w:szCs w:val="28"/>
        </w:rPr>
        <w:t xml:space="preserve"> и при необходимости должны доказать реальность его выполнения</w:t>
      </w:r>
      <w:r w:rsidR="00DE39D8" w:rsidRPr="00333911">
        <w:rPr>
          <w:rFonts w:ascii="Times New Roman" w:hAnsi="Times New Roman" w:cs="Times New Roman"/>
          <w:sz w:val="28"/>
          <w:szCs w:val="28"/>
        </w:rPr>
        <w:t xml:space="preserve">. Во </w:t>
      </w:r>
      <w:r w:rsidRPr="00333911">
        <w:rPr>
          <w:rFonts w:ascii="Times New Roman" w:hAnsi="Times New Roman" w:cs="Times New Roman"/>
          <w:sz w:val="28"/>
          <w:szCs w:val="28"/>
        </w:rPr>
        <w:t xml:space="preserve">внимание принимаются время </w:t>
      </w:r>
      <w:r w:rsidR="00DE39D8" w:rsidRPr="00333911">
        <w:rPr>
          <w:rFonts w:ascii="Times New Roman" w:hAnsi="Times New Roman" w:cs="Times New Roman"/>
          <w:sz w:val="28"/>
          <w:szCs w:val="28"/>
        </w:rPr>
        <w:t>и материалы.</w:t>
      </w:r>
    </w:p>
    <w:p w:rsidR="004E7905" w:rsidRPr="00333911" w:rsidRDefault="004E7905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Конкурсное задание может быть утверждено в любой удобной для Менеджера компетенции форме.</w:t>
      </w:r>
    </w:p>
    <w:p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6" w:name="_Toc489607702"/>
      <w:r w:rsidRPr="00333911">
        <w:rPr>
          <w:rFonts w:ascii="Times New Roman" w:hAnsi="Times New Roman"/>
          <w:szCs w:val="28"/>
        </w:rPr>
        <w:t>5.</w:t>
      </w:r>
      <w:r w:rsidR="0029547E">
        <w:rPr>
          <w:rFonts w:ascii="Times New Roman" w:hAnsi="Times New Roman"/>
          <w:szCs w:val="28"/>
        </w:rPr>
        <w:t>6</w:t>
      </w:r>
      <w:r w:rsidR="00AA2B8A">
        <w:rPr>
          <w:rFonts w:ascii="Times New Roman" w:hAnsi="Times New Roman"/>
          <w:szCs w:val="28"/>
        </w:rPr>
        <w:t xml:space="preserve">. </w:t>
      </w:r>
      <w:r w:rsidRPr="00333911">
        <w:rPr>
          <w:rFonts w:ascii="Times New Roman" w:hAnsi="Times New Roman"/>
          <w:szCs w:val="28"/>
        </w:rPr>
        <w:t xml:space="preserve">СВОЙСТВА МАТЕРИАЛА </w:t>
      </w:r>
      <w:r>
        <w:rPr>
          <w:rFonts w:ascii="Times New Roman" w:hAnsi="Times New Roman"/>
          <w:szCs w:val="28"/>
        </w:rPr>
        <w:t>И</w:t>
      </w:r>
      <w:r w:rsidRPr="00333911">
        <w:rPr>
          <w:rFonts w:ascii="Times New Roman" w:hAnsi="Times New Roman"/>
          <w:szCs w:val="28"/>
        </w:rPr>
        <w:t xml:space="preserve"> ИНСТРУКЦИИ ПРОИЗВОДИТЕЛЯ</w:t>
      </w:r>
      <w:bookmarkEnd w:id="26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Если для выполнения задания участнику конкурса необходимо ознакомиться с инструкциями по применению какого-либо материала или с инструкциями производителя, он получает их </w:t>
      </w:r>
      <w:r w:rsidR="005560AC" w:rsidRPr="00333911">
        <w:rPr>
          <w:rFonts w:ascii="Times New Roman" w:hAnsi="Times New Roman" w:cs="Times New Roman"/>
          <w:sz w:val="28"/>
          <w:szCs w:val="28"/>
        </w:rPr>
        <w:t>заранее по решению Менеджера компетенции и Главного эксперта</w:t>
      </w:r>
      <w:r w:rsidRPr="00333911">
        <w:rPr>
          <w:rFonts w:ascii="Times New Roman" w:hAnsi="Times New Roman" w:cs="Times New Roman"/>
          <w:sz w:val="28"/>
          <w:szCs w:val="28"/>
        </w:rPr>
        <w:t>. При необходимости, во время ознакомления Технический эксперт организует демонстрацию на месте.</w:t>
      </w:r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Материалы, выбираемые для модулей, которые предстоит построить участникам чемпионата (кроме тех случаев, когда материалы приносит с собой сам участник), должны принадлежать к тому типу материалов, который имеется у ряда производителей, и который имеется в свободной продаже </w:t>
      </w:r>
      <w:r w:rsidR="005560AC" w:rsidRPr="00333911">
        <w:rPr>
          <w:rFonts w:ascii="Times New Roman" w:hAnsi="Times New Roman" w:cs="Times New Roman"/>
          <w:sz w:val="28"/>
          <w:szCs w:val="28"/>
        </w:rPr>
        <w:t>в регионе проведения чемпионата</w:t>
      </w:r>
      <w:r w:rsidRPr="0033391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27" w:name="_Toc489607703"/>
      <w:r w:rsidRPr="009955F8">
        <w:rPr>
          <w:rFonts w:ascii="Times New Roman" w:hAnsi="Times New Roman"/>
          <w:sz w:val="34"/>
          <w:szCs w:val="34"/>
        </w:rPr>
        <w:lastRenderedPageBreak/>
        <w:t>6. УПРАВЛЕНИЕ КОМПЕТЕНЦИЕЙ И ОБЩЕНИЕ</w:t>
      </w:r>
      <w:bookmarkEnd w:id="27"/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8" w:name="_Toc489607704"/>
      <w:r>
        <w:rPr>
          <w:rFonts w:ascii="Times New Roman" w:hAnsi="Times New Roman"/>
          <w:szCs w:val="28"/>
        </w:rPr>
        <w:t xml:space="preserve">6.1 </w:t>
      </w:r>
      <w:r w:rsidR="00333911" w:rsidRPr="00333911">
        <w:rPr>
          <w:rFonts w:ascii="Times New Roman" w:hAnsi="Times New Roman"/>
          <w:szCs w:val="28"/>
        </w:rPr>
        <w:t>ДИСКУССИОННЫЙ ФОРУМ</w:t>
      </w:r>
      <w:bookmarkEnd w:id="28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Все предконкурсные обсужд</w:t>
      </w:r>
      <w:r w:rsidR="0056194A">
        <w:rPr>
          <w:rFonts w:ascii="Times New Roman" w:hAnsi="Times New Roman" w:cs="Times New Roman"/>
          <w:sz w:val="28"/>
          <w:szCs w:val="28"/>
        </w:rPr>
        <w:t xml:space="preserve">ения проходят на особом форуме </w:t>
      </w:r>
      <w:r w:rsidRPr="00333911">
        <w:rPr>
          <w:rFonts w:ascii="Times New Roman" w:hAnsi="Times New Roman" w:cs="Times New Roman"/>
          <w:sz w:val="28"/>
          <w:szCs w:val="28"/>
        </w:rPr>
        <w:t>(</w:t>
      </w:r>
      <w:hyperlink r:id="rId20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http://forum.worldskills.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5560AC" w:rsidRPr="00333911">
        <w:rPr>
          <w:rFonts w:ascii="Times New Roman" w:hAnsi="Times New Roman" w:cs="Times New Roman"/>
          <w:sz w:val="28"/>
          <w:szCs w:val="28"/>
        </w:rPr>
        <w:t>).</w:t>
      </w:r>
      <w:r w:rsidR="00220E70" w:rsidRPr="00333911">
        <w:rPr>
          <w:rFonts w:ascii="Times New Roman" w:hAnsi="Times New Roman" w:cs="Times New Roman"/>
          <w:sz w:val="28"/>
          <w:szCs w:val="28"/>
        </w:rPr>
        <w:t>Р</w:t>
      </w:r>
      <w:r w:rsidR="005560AC" w:rsidRPr="00333911">
        <w:rPr>
          <w:rFonts w:ascii="Times New Roman" w:hAnsi="Times New Roman" w:cs="Times New Roman"/>
          <w:sz w:val="28"/>
          <w:szCs w:val="28"/>
        </w:rPr>
        <w:t>ешения по развитию компетенции должны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5560AC" w:rsidRPr="00333911">
        <w:rPr>
          <w:rFonts w:ascii="Times New Roman" w:hAnsi="Times New Roman" w:cs="Times New Roman"/>
          <w:sz w:val="28"/>
          <w:szCs w:val="28"/>
        </w:rPr>
        <w:t>ться</w:t>
      </w:r>
      <w:r w:rsidRPr="00333911">
        <w:rPr>
          <w:rFonts w:ascii="Times New Roman" w:hAnsi="Times New Roman" w:cs="Times New Roman"/>
          <w:sz w:val="28"/>
          <w:szCs w:val="28"/>
        </w:rPr>
        <w:t xml:space="preserve"> только после предвар</w:t>
      </w:r>
      <w:r w:rsidR="00727F97">
        <w:rPr>
          <w:rFonts w:ascii="Times New Roman" w:hAnsi="Times New Roman" w:cs="Times New Roman"/>
          <w:sz w:val="28"/>
          <w:szCs w:val="28"/>
        </w:rPr>
        <w:t xml:space="preserve">ительного обсуждения на форуме. </w:t>
      </w:r>
      <w:r w:rsidR="0056194A">
        <w:rPr>
          <w:rFonts w:ascii="Times New Roman" w:hAnsi="Times New Roman" w:cs="Times New Roman"/>
          <w:sz w:val="28"/>
          <w:szCs w:val="28"/>
        </w:rPr>
        <w:t xml:space="preserve">Также на форуме должно происходить информирование о всех важных событиях в рамке компетенции. </w:t>
      </w:r>
      <w:r w:rsidR="00727F97" w:rsidRPr="00727F97">
        <w:rPr>
          <w:rFonts w:ascii="Times New Roman" w:hAnsi="Times New Roman" w:cs="Times New Roman"/>
          <w:sz w:val="28"/>
          <w:szCs w:val="28"/>
        </w:rPr>
        <w:t>Модератором данного форума являются Международный эксперт и (или) Менеджер компетенции (или Эксперт, назначенный ими).</w:t>
      </w:r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9" w:name="_Toc489607705"/>
      <w:r>
        <w:rPr>
          <w:rFonts w:ascii="Times New Roman" w:hAnsi="Times New Roman"/>
          <w:szCs w:val="28"/>
        </w:rPr>
        <w:t xml:space="preserve">6.2. </w:t>
      </w:r>
      <w:r w:rsidR="00333911" w:rsidRPr="00333911">
        <w:rPr>
          <w:rFonts w:ascii="Times New Roman" w:hAnsi="Times New Roman"/>
          <w:szCs w:val="28"/>
        </w:rPr>
        <w:t>ИНФОРМАЦИЯ ДЛЯ УЧАСТНИКОВ ЧЕМПИОНАТА</w:t>
      </w:r>
      <w:bookmarkEnd w:id="29"/>
    </w:p>
    <w:p w:rsidR="00DE39D8" w:rsidRPr="0056194A" w:rsidRDefault="00DE39D8" w:rsidP="00561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Информация для конкурсантов публикуется </w:t>
      </w:r>
      <w:r w:rsidR="00220E70" w:rsidRPr="00333911">
        <w:rPr>
          <w:rFonts w:ascii="Times New Roman" w:hAnsi="Times New Roman" w:cs="Times New Roman"/>
          <w:sz w:val="28"/>
          <w:szCs w:val="28"/>
        </w:rPr>
        <w:t>в соответствии с регламентом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проводимого чемпионата.</w:t>
      </w:r>
      <w:r w:rsidR="00DB1B6A">
        <w:rPr>
          <w:rFonts w:ascii="Times New Roman" w:hAnsi="Times New Roman" w:cs="Times New Roman"/>
          <w:sz w:val="28"/>
          <w:szCs w:val="28"/>
        </w:rPr>
        <w:t xml:space="preserve"> </w:t>
      </w:r>
      <w:r w:rsidRPr="0056194A">
        <w:rPr>
          <w:rFonts w:ascii="Times New Roman" w:hAnsi="Times New Roman"/>
          <w:sz w:val="28"/>
          <w:szCs w:val="28"/>
        </w:rPr>
        <w:t xml:space="preserve">Информация </w:t>
      </w:r>
      <w:r w:rsidR="00220E70" w:rsidRPr="0056194A">
        <w:rPr>
          <w:rFonts w:ascii="Times New Roman" w:hAnsi="Times New Roman"/>
          <w:sz w:val="28"/>
          <w:szCs w:val="28"/>
        </w:rPr>
        <w:t xml:space="preserve">может </w:t>
      </w:r>
      <w:r w:rsidRPr="0056194A">
        <w:rPr>
          <w:rFonts w:ascii="Times New Roman" w:hAnsi="Times New Roman"/>
          <w:sz w:val="28"/>
          <w:szCs w:val="28"/>
        </w:rPr>
        <w:t>включа</w:t>
      </w:r>
      <w:r w:rsidR="00220E70" w:rsidRPr="0056194A">
        <w:rPr>
          <w:rFonts w:ascii="Times New Roman" w:hAnsi="Times New Roman"/>
          <w:sz w:val="28"/>
          <w:szCs w:val="28"/>
        </w:rPr>
        <w:t>ть</w:t>
      </w:r>
      <w:r w:rsidRPr="0056194A">
        <w:rPr>
          <w:rFonts w:ascii="Times New Roman" w:hAnsi="Times New Roman"/>
          <w:sz w:val="28"/>
          <w:szCs w:val="28"/>
        </w:rPr>
        <w:t>:</w:t>
      </w:r>
    </w:p>
    <w:p w:rsidR="00DE39D8" w:rsidRPr="00333911" w:rsidRDefault="00DE39D8" w:rsidP="00B05F34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Техническое описание;</w:t>
      </w:r>
    </w:p>
    <w:p w:rsidR="00DE39D8" w:rsidRPr="00333911" w:rsidRDefault="00DE39D8" w:rsidP="00B05F34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Конкурсные задания;</w:t>
      </w:r>
    </w:p>
    <w:p w:rsidR="00220E70" w:rsidRPr="00333911" w:rsidRDefault="00220E70" w:rsidP="00B05F34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Обобщённая ведомость оценки;</w:t>
      </w:r>
    </w:p>
    <w:p w:rsidR="00DE39D8" w:rsidRPr="00333911" w:rsidRDefault="00DE39D8" w:rsidP="00B05F34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Инфраструктурный лист;</w:t>
      </w:r>
    </w:p>
    <w:p w:rsidR="00DE39D8" w:rsidRPr="00333911" w:rsidRDefault="00DE39D8" w:rsidP="00B05F34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Инструкция по охране труда и технике безопасности;</w:t>
      </w:r>
    </w:p>
    <w:p w:rsidR="00DE39D8" w:rsidRPr="00333911" w:rsidRDefault="00DE39D8" w:rsidP="00B05F34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Дополнительная информация.</w:t>
      </w:r>
    </w:p>
    <w:p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0" w:name="_Toc489607706"/>
      <w:r w:rsidRPr="00333911">
        <w:rPr>
          <w:rFonts w:ascii="Times New Roman" w:hAnsi="Times New Roman"/>
          <w:szCs w:val="28"/>
        </w:rPr>
        <w:t>6.3. АРХИВ КОНКУРСНЫХ ЗАДАНИЙ</w:t>
      </w:r>
      <w:bookmarkEnd w:id="30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Конкурсные задания доступны по адресу </w:t>
      </w:r>
      <w:hyperlink r:id="rId21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http://forum.worldskills.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3391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1" w:name="_Toc489607707"/>
      <w:r w:rsidRPr="00333911">
        <w:rPr>
          <w:rFonts w:ascii="Times New Roman" w:hAnsi="Times New Roman"/>
          <w:szCs w:val="28"/>
        </w:rPr>
        <w:t>6.4. УПРАВЛЕНИЕ КОМПЕТЕНЦИЕЙ</w:t>
      </w:r>
      <w:bookmarkEnd w:id="31"/>
    </w:p>
    <w:p w:rsidR="00DE39D8" w:rsidRPr="00333911" w:rsidRDefault="00220E70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Общее управление компетенцией осуществляется Международным экспертом и Менеджером компетенции с возможным привлечением экспертного сообщества</w:t>
      </w:r>
      <w:r w:rsidR="00DE39D8" w:rsidRPr="0033391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333911" w:rsidRDefault="00A46199" w:rsidP="003339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Скругленная прямоугольная выноска 34" o:spid="_x0000_s1035" type="#_x0000_t62" style="position:absolute;left:0;text-align:left;margin-left:-460.05pt;margin-top:4.4pt;width:365pt;height:87.0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" adj="-2471,21828" fillcolor="white [3201]" strokecolor="red" strokeweight="1pt">
            <v:path arrowok="t"/>
            <v:textbox>
              <w:txbxContent>
                <w:p w:rsidR="00834C8F" w:rsidRPr="00C34D40" w:rsidRDefault="00834C8F" w:rsidP="00DE39D8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Общие требования по технике безопасности указываются в документации по технике безопасности и охране труда в соответствиями с требованиями ТБиОТ Российской Федерации. Специальные требования по ОТиТБ конкретной компетенции, а так же санкции за их нарушение описываются в данном разделе.</w:t>
                  </w:r>
                </w:p>
              </w:txbxContent>
            </v:textbox>
          </v:shape>
        </w:pict>
      </w:r>
      <w:r w:rsidR="00220E70" w:rsidRPr="00333911">
        <w:rPr>
          <w:rFonts w:ascii="Times New Roman" w:hAnsi="Times New Roman" w:cs="Times New Roman"/>
          <w:sz w:val="28"/>
          <w:szCs w:val="28"/>
        </w:rPr>
        <w:t>Управление компетенцией в рамках ко</w:t>
      </w:r>
      <w:r w:rsidR="00554CBB" w:rsidRPr="00333911">
        <w:rPr>
          <w:rFonts w:ascii="Times New Roman" w:hAnsi="Times New Roman" w:cs="Times New Roman"/>
          <w:sz w:val="28"/>
          <w:szCs w:val="28"/>
        </w:rPr>
        <w:t>нкретного чемпионата осуществляется Главным экспертом по компетенции в соответствии с регламентом чемпионата.</w:t>
      </w:r>
    </w:p>
    <w:p w:rsidR="00220E70" w:rsidRPr="00333911" w:rsidRDefault="00220E70" w:rsidP="003339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32" w:name="_Toc489607708"/>
      <w:r w:rsidRPr="009955F8">
        <w:rPr>
          <w:rFonts w:ascii="Times New Roman" w:hAnsi="Times New Roman"/>
          <w:sz w:val="34"/>
          <w:szCs w:val="34"/>
        </w:rPr>
        <w:lastRenderedPageBreak/>
        <w:t xml:space="preserve">7. ТРЕБОВАНИЯ </w:t>
      </w:r>
      <w:r w:rsidR="00554CBB" w:rsidRPr="009955F8">
        <w:rPr>
          <w:rFonts w:ascii="Times New Roman" w:hAnsi="Times New Roman"/>
          <w:sz w:val="34"/>
          <w:szCs w:val="34"/>
        </w:rPr>
        <w:t xml:space="preserve">охраны труда и </w:t>
      </w:r>
      <w:r w:rsidRPr="009955F8">
        <w:rPr>
          <w:rFonts w:ascii="Times New Roman" w:hAnsi="Times New Roman"/>
          <w:sz w:val="34"/>
          <w:szCs w:val="34"/>
        </w:rPr>
        <w:t>ТЕХНИКИ БЕЗОПАСНОСТИ</w:t>
      </w:r>
      <w:bookmarkEnd w:id="32"/>
    </w:p>
    <w:p w:rsidR="00554CBB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3" w:name="_Toc489607709"/>
      <w:r w:rsidRPr="0064491A">
        <w:rPr>
          <w:rFonts w:ascii="Times New Roman" w:hAnsi="Times New Roman"/>
          <w:szCs w:val="28"/>
        </w:rPr>
        <w:t>7.1 ТРЕБОВАНИЯ ОХРАНЫ ТРУДА И ТЕХНИКИ БЕЗОПАСНОСТИ НА ЧЕМПИОНАТЕ</w:t>
      </w:r>
      <w:bookmarkEnd w:id="33"/>
    </w:p>
    <w:p w:rsidR="003A21C8" w:rsidRPr="0064491A" w:rsidRDefault="003A21C8" w:rsidP="006449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91A">
        <w:rPr>
          <w:rFonts w:ascii="Times New Roman" w:hAnsi="Times New Roman" w:cs="Times New Roman"/>
          <w:sz w:val="28"/>
          <w:szCs w:val="28"/>
        </w:rPr>
        <w:t>См. документацию по технике безопасности и охране труда предоставленные оргкомитетом чемпионата.</w:t>
      </w:r>
    </w:p>
    <w:p w:rsidR="00554CBB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4" w:name="_Toc489607710"/>
      <w:r w:rsidRPr="0064491A">
        <w:rPr>
          <w:rFonts w:ascii="Times New Roman" w:hAnsi="Times New Roman"/>
          <w:szCs w:val="28"/>
        </w:rPr>
        <w:t>7.2 СПЕЦИФИЧНЫЕ ТРЕБОВАНИЯ ОХРАНЫ ТРУДА, ТЕХНИКИ БЕЗОПАСНОСТИ И ОКРУЖАЮЩЕЙ СРЕДЫ КОМПЕТЕНЦИИ</w:t>
      </w:r>
      <w:bookmarkEnd w:id="34"/>
    </w:p>
    <w:p w:rsidR="000F5441" w:rsidRPr="000F5441" w:rsidRDefault="000F5441" w:rsidP="002326B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441">
        <w:rPr>
          <w:rFonts w:ascii="Times New Roman" w:hAnsi="Times New Roman" w:cs="Times New Roman"/>
          <w:sz w:val="28"/>
          <w:szCs w:val="28"/>
        </w:rPr>
        <w:t xml:space="preserve">Все участники обязаны использовать защитные очки </w:t>
      </w:r>
      <w:r>
        <w:rPr>
          <w:rFonts w:ascii="Times New Roman" w:hAnsi="Times New Roman" w:cs="Times New Roman"/>
          <w:sz w:val="28"/>
          <w:szCs w:val="28"/>
        </w:rPr>
        <w:t xml:space="preserve">и наушники (беруши) </w:t>
      </w:r>
      <w:r w:rsidRPr="000F5441">
        <w:rPr>
          <w:rFonts w:ascii="Times New Roman" w:hAnsi="Times New Roman" w:cs="Times New Roman"/>
          <w:sz w:val="28"/>
          <w:szCs w:val="28"/>
        </w:rPr>
        <w:t>при работе с ручным, электри</w:t>
      </w:r>
      <w:r>
        <w:rPr>
          <w:rFonts w:ascii="Times New Roman" w:hAnsi="Times New Roman" w:cs="Times New Roman"/>
          <w:sz w:val="28"/>
          <w:szCs w:val="28"/>
        </w:rPr>
        <w:t>фицированны</w:t>
      </w:r>
      <w:r w:rsidRPr="000F5441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инструментом или на деревообрабатывающих станках</w:t>
      </w:r>
      <w:r w:rsidRPr="000F5441">
        <w:rPr>
          <w:rFonts w:ascii="Times New Roman" w:hAnsi="Times New Roman" w:cs="Times New Roman"/>
          <w:sz w:val="28"/>
          <w:szCs w:val="28"/>
        </w:rPr>
        <w:t>;</w:t>
      </w:r>
    </w:p>
    <w:p w:rsidR="000F5441" w:rsidRPr="000F5441" w:rsidRDefault="000F5441" w:rsidP="002326B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441">
        <w:rPr>
          <w:rFonts w:ascii="Times New Roman" w:hAnsi="Times New Roman" w:cs="Times New Roman"/>
          <w:sz w:val="28"/>
          <w:szCs w:val="28"/>
        </w:rPr>
        <w:t>На всем протяжении конкурса необходимо наличие аптечки и устройства для промывки глаз;</w:t>
      </w:r>
    </w:p>
    <w:p w:rsidR="000F5441" w:rsidRPr="000F5441" w:rsidRDefault="000F5441" w:rsidP="002326B1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441">
        <w:rPr>
          <w:rFonts w:ascii="Times New Roman" w:hAnsi="Times New Roman" w:cs="Times New Roman"/>
          <w:sz w:val="28"/>
          <w:szCs w:val="28"/>
        </w:rPr>
        <w:t>Эксперты при проверке или работе со станками, или во время присутствия на рабочих местах участников конкурса, обязаны использовать соответствующие средства индивидуальной защиты;</w:t>
      </w:r>
    </w:p>
    <w:p w:rsidR="000F5441" w:rsidRPr="000F5441" w:rsidRDefault="000F5441" w:rsidP="002326B1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441">
        <w:rPr>
          <w:rFonts w:ascii="Times New Roman" w:hAnsi="Times New Roman" w:cs="Times New Roman"/>
          <w:sz w:val="28"/>
          <w:szCs w:val="28"/>
        </w:rPr>
        <w:t>При работе с ручным или электрическим оборудованием, производящим пыль, все участники должны пользоваться средствами защиты органов дыхания;</w:t>
      </w:r>
    </w:p>
    <w:p w:rsidR="000F5441" w:rsidRPr="000F5441" w:rsidRDefault="000F5441" w:rsidP="002326B1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441">
        <w:rPr>
          <w:rFonts w:ascii="Times New Roman" w:hAnsi="Times New Roman" w:cs="Times New Roman"/>
          <w:sz w:val="28"/>
          <w:szCs w:val="28"/>
        </w:rPr>
        <w:t>Все станки должны быть оборудованы защ</w:t>
      </w:r>
      <w:r w:rsidR="009E081D">
        <w:rPr>
          <w:rFonts w:ascii="Times New Roman" w:hAnsi="Times New Roman" w:cs="Times New Roman"/>
          <w:sz w:val="28"/>
          <w:szCs w:val="28"/>
        </w:rPr>
        <w:t xml:space="preserve">итными приспособлениями, </w:t>
      </w:r>
      <w:r w:rsidRPr="000F5441">
        <w:rPr>
          <w:rFonts w:ascii="Times New Roman" w:hAnsi="Times New Roman" w:cs="Times New Roman"/>
          <w:sz w:val="28"/>
          <w:szCs w:val="28"/>
        </w:rPr>
        <w:t xml:space="preserve">  </w:t>
      </w:r>
      <w:r w:rsidR="009E081D">
        <w:rPr>
          <w:rFonts w:ascii="Times New Roman" w:hAnsi="Times New Roman" w:cs="Times New Roman"/>
          <w:sz w:val="28"/>
          <w:szCs w:val="28"/>
        </w:rPr>
        <w:t xml:space="preserve">вытяжной системой и </w:t>
      </w:r>
      <w:r w:rsidR="009E081D" w:rsidRPr="000F5441">
        <w:rPr>
          <w:rFonts w:ascii="Times New Roman" w:hAnsi="Times New Roman" w:cs="Times New Roman"/>
          <w:sz w:val="28"/>
          <w:szCs w:val="28"/>
        </w:rPr>
        <w:t>вспомогательным оборудованием</w:t>
      </w:r>
      <w:r w:rsidR="009E081D">
        <w:rPr>
          <w:rFonts w:ascii="Times New Roman" w:hAnsi="Times New Roman" w:cs="Times New Roman"/>
          <w:sz w:val="28"/>
          <w:szCs w:val="28"/>
        </w:rPr>
        <w:t>, соответствующим</w:t>
      </w:r>
      <w:r w:rsidRPr="000F5441">
        <w:rPr>
          <w:rFonts w:ascii="Times New Roman" w:hAnsi="Times New Roman" w:cs="Times New Roman"/>
          <w:sz w:val="28"/>
          <w:szCs w:val="28"/>
        </w:rPr>
        <w:t xml:space="preserve"> техническим требованиям производителя;</w:t>
      </w:r>
    </w:p>
    <w:p w:rsidR="007A4696" w:rsidRDefault="000F5441" w:rsidP="002326B1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441">
        <w:rPr>
          <w:rFonts w:ascii="Times New Roman" w:hAnsi="Times New Roman" w:cs="Times New Roman"/>
          <w:sz w:val="28"/>
          <w:szCs w:val="28"/>
        </w:rPr>
        <w:t>Технический эксперт отвечает за осна</w:t>
      </w:r>
      <w:r w:rsidR="009E081D">
        <w:rPr>
          <w:rFonts w:ascii="Times New Roman" w:hAnsi="Times New Roman" w:cs="Times New Roman"/>
          <w:sz w:val="28"/>
          <w:szCs w:val="28"/>
        </w:rPr>
        <w:t>щение и замену оснащения станков;</w:t>
      </w:r>
    </w:p>
    <w:p w:rsidR="000F5441" w:rsidRPr="000F5441" w:rsidRDefault="007A4696" w:rsidP="002326B1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441">
        <w:rPr>
          <w:rFonts w:ascii="Times New Roman" w:hAnsi="Times New Roman" w:cs="Times New Roman"/>
          <w:sz w:val="28"/>
          <w:szCs w:val="28"/>
        </w:rPr>
        <w:t>Технический эксперт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F5441">
        <w:rPr>
          <w:rFonts w:ascii="Times New Roman" w:hAnsi="Times New Roman" w:cs="Times New Roman"/>
          <w:sz w:val="28"/>
          <w:szCs w:val="28"/>
        </w:rPr>
        <w:t xml:space="preserve"> </w:t>
      </w:r>
      <w:r w:rsidR="000F5441" w:rsidRPr="000F5441">
        <w:rPr>
          <w:rFonts w:ascii="Times New Roman" w:hAnsi="Times New Roman" w:cs="Times New Roman"/>
          <w:sz w:val="28"/>
          <w:szCs w:val="28"/>
        </w:rPr>
        <w:t>не разрешается настраивать станок вместо участника, но он обязан наблюдать за процессом.</w:t>
      </w:r>
    </w:p>
    <w:p w:rsidR="000F5441" w:rsidRDefault="000F5441" w:rsidP="002326B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4F5" w:rsidRPr="003234F5" w:rsidRDefault="007A4696" w:rsidP="002326B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234F5">
        <w:rPr>
          <w:rFonts w:ascii="Times New Roman" w:hAnsi="Times New Roman" w:cs="Times New Roman"/>
          <w:sz w:val="28"/>
          <w:szCs w:val="28"/>
        </w:rPr>
        <w:t xml:space="preserve"> ходе ознакомления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234F5" w:rsidRPr="003234F5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3234F5" w:rsidRPr="003234F5">
        <w:rPr>
          <w:rFonts w:ascii="Times New Roman" w:hAnsi="Times New Roman" w:cs="Times New Roman"/>
          <w:sz w:val="28"/>
          <w:szCs w:val="28"/>
        </w:rPr>
        <w:t xml:space="preserve"> </w:t>
      </w:r>
      <w:r w:rsidR="00314D04">
        <w:rPr>
          <w:rFonts w:ascii="Times New Roman" w:hAnsi="Times New Roman" w:cs="Times New Roman"/>
          <w:sz w:val="28"/>
          <w:szCs w:val="28"/>
        </w:rPr>
        <w:t>охраны труда</w:t>
      </w:r>
      <w:r w:rsidR="00314D04" w:rsidRPr="003234F5">
        <w:rPr>
          <w:rFonts w:ascii="Times New Roman" w:hAnsi="Times New Roman" w:cs="Times New Roman"/>
          <w:sz w:val="28"/>
          <w:szCs w:val="28"/>
        </w:rPr>
        <w:t xml:space="preserve"> </w:t>
      </w:r>
      <w:r w:rsidR="00314D04">
        <w:rPr>
          <w:rFonts w:ascii="Times New Roman" w:hAnsi="Times New Roman" w:cs="Times New Roman"/>
          <w:sz w:val="28"/>
          <w:szCs w:val="28"/>
        </w:rPr>
        <w:t>и техники безопасности</w:t>
      </w:r>
      <w:r>
        <w:rPr>
          <w:rFonts w:ascii="Times New Roman" w:hAnsi="Times New Roman" w:cs="Times New Roman"/>
          <w:sz w:val="28"/>
          <w:szCs w:val="28"/>
        </w:rPr>
        <w:t>, участникам разъясняют возможные наказания за их нарушение.</w:t>
      </w:r>
    </w:p>
    <w:p w:rsidR="003234F5" w:rsidRPr="003234F5" w:rsidRDefault="003234F5" w:rsidP="002326B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4F5">
        <w:rPr>
          <w:rFonts w:ascii="Times New Roman" w:hAnsi="Times New Roman" w:cs="Times New Roman"/>
          <w:sz w:val="28"/>
          <w:szCs w:val="28"/>
        </w:rPr>
        <w:lastRenderedPageBreak/>
        <w:t>Если Эксперты, наблюдающие за участниками, замечают нарушени</w:t>
      </w:r>
      <w:r w:rsidR="00314D04">
        <w:rPr>
          <w:rFonts w:ascii="Times New Roman" w:hAnsi="Times New Roman" w:cs="Times New Roman"/>
          <w:sz w:val="28"/>
          <w:szCs w:val="28"/>
        </w:rPr>
        <w:t xml:space="preserve">е правил охраны труда и техники безопасности </w:t>
      </w:r>
      <w:r w:rsidRPr="003234F5">
        <w:rPr>
          <w:rFonts w:ascii="Times New Roman" w:hAnsi="Times New Roman" w:cs="Times New Roman"/>
          <w:sz w:val="28"/>
          <w:szCs w:val="28"/>
        </w:rPr>
        <w:t>в ходе конкурса, они обязаны:</w:t>
      </w:r>
    </w:p>
    <w:p w:rsidR="003234F5" w:rsidRPr="003234F5" w:rsidRDefault="003234F5" w:rsidP="002326B1">
      <w:pPr>
        <w:pStyle w:val="aff1"/>
        <w:numPr>
          <w:ilvl w:val="0"/>
          <w:numId w:val="2"/>
        </w:numPr>
        <w:tabs>
          <w:tab w:val="clear" w:pos="720"/>
          <w:tab w:val="num" w:pos="786"/>
        </w:tabs>
        <w:autoSpaceDE w:val="0"/>
        <w:autoSpaceDN w:val="0"/>
        <w:adjustRightInd w:val="0"/>
        <w:spacing w:after="0" w:line="360" w:lineRule="auto"/>
        <w:ind w:left="786"/>
        <w:jc w:val="both"/>
        <w:rPr>
          <w:rFonts w:ascii="Times New Roman" w:hAnsi="Times New Roman"/>
          <w:sz w:val="28"/>
          <w:szCs w:val="28"/>
        </w:rPr>
      </w:pPr>
      <w:r w:rsidRPr="003234F5">
        <w:rPr>
          <w:rFonts w:ascii="Times New Roman" w:hAnsi="Times New Roman"/>
          <w:sz w:val="28"/>
          <w:szCs w:val="28"/>
        </w:rPr>
        <w:t>Первое нарушение: сделать предупреждение участнику и зафиксировать нарушение в протоколе;</w:t>
      </w:r>
    </w:p>
    <w:p w:rsidR="003234F5" w:rsidRPr="003234F5" w:rsidRDefault="003234F5" w:rsidP="002326B1">
      <w:pPr>
        <w:pStyle w:val="aff1"/>
        <w:numPr>
          <w:ilvl w:val="0"/>
          <w:numId w:val="2"/>
        </w:numPr>
        <w:tabs>
          <w:tab w:val="clear" w:pos="720"/>
          <w:tab w:val="num" w:pos="786"/>
        </w:tabs>
        <w:autoSpaceDE w:val="0"/>
        <w:autoSpaceDN w:val="0"/>
        <w:adjustRightInd w:val="0"/>
        <w:spacing w:after="0" w:line="360" w:lineRule="auto"/>
        <w:ind w:left="786"/>
        <w:jc w:val="both"/>
        <w:rPr>
          <w:rFonts w:ascii="Times New Roman" w:hAnsi="Times New Roman"/>
          <w:sz w:val="28"/>
          <w:szCs w:val="28"/>
        </w:rPr>
      </w:pPr>
      <w:r w:rsidRPr="003234F5">
        <w:rPr>
          <w:rFonts w:ascii="Times New Roman" w:hAnsi="Times New Roman"/>
          <w:sz w:val="28"/>
          <w:szCs w:val="28"/>
        </w:rPr>
        <w:t>Второе нарушение: сделать предупреждение участнику и зафиксировать нарушение в протоколе;</w:t>
      </w:r>
    </w:p>
    <w:p w:rsidR="003234F5" w:rsidRPr="003234F5" w:rsidRDefault="003234F5" w:rsidP="002326B1">
      <w:pPr>
        <w:pStyle w:val="aff1"/>
        <w:numPr>
          <w:ilvl w:val="0"/>
          <w:numId w:val="2"/>
        </w:numPr>
        <w:tabs>
          <w:tab w:val="clear" w:pos="720"/>
          <w:tab w:val="num" w:pos="786"/>
        </w:tabs>
        <w:autoSpaceDE w:val="0"/>
        <w:autoSpaceDN w:val="0"/>
        <w:adjustRightInd w:val="0"/>
        <w:spacing w:after="0" w:line="360" w:lineRule="auto"/>
        <w:ind w:left="786"/>
        <w:jc w:val="both"/>
        <w:rPr>
          <w:rFonts w:ascii="Times New Roman" w:hAnsi="Times New Roman"/>
          <w:sz w:val="28"/>
          <w:szCs w:val="28"/>
        </w:rPr>
      </w:pPr>
      <w:r w:rsidRPr="003234F5">
        <w:rPr>
          <w:rFonts w:ascii="Times New Roman" w:hAnsi="Times New Roman"/>
          <w:sz w:val="28"/>
          <w:szCs w:val="28"/>
        </w:rPr>
        <w:t xml:space="preserve">Третье нарушение: зафиксировать нарушение в протоколе и </w:t>
      </w:r>
      <w:r w:rsidR="00314D04">
        <w:rPr>
          <w:rFonts w:ascii="Times New Roman" w:hAnsi="Times New Roman"/>
          <w:sz w:val="28"/>
          <w:szCs w:val="28"/>
        </w:rPr>
        <w:t>путем голосования экспертов решить вопрос о дисквалификации участника с чемпионата</w:t>
      </w:r>
      <w:r w:rsidRPr="003234F5">
        <w:rPr>
          <w:rFonts w:ascii="Times New Roman" w:hAnsi="Times New Roman"/>
          <w:sz w:val="28"/>
          <w:szCs w:val="28"/>
        </w:rPr>
        <w:t xml:space="preserve"> за </w:t>
      </w:r>
      <w:r w:rsidR="00314D04">
        <w:rPr>
          <w:rFonts w:ascii="Times New Roman" w:hAnsi="Times New Roman"/>
          <w:sz w:val="28"/>
          <w:szCs w:val="28"/>
        </w:rPr>
        <w:t xml:space="preserve">регулярное </w:t>
      </w:r>
      <w:r w:rsidRPr="003234F5">
        <w:rPr>
          <w:rFonts w:ascii="Times New Roman" w:hAnsi="Times New Roman"/>
          <w:sz w:val="28"/>
          <w:szCs w:val="28"/>
        </w:rPr>
        <w:t>наруше</w:t>
      </w:r>
      <w:r w:rsidR="00314D04">
        <w:rPr>
          <w:rFonts w:ascii="Times New Roman" w:hAnsi="Times New Roman"/>
          <w:sz w:val="28"/>
          <w:szCs w:val="28"/>
        </w:rPr>
        <w:t>ние правил техники безопасности</w:t>
      </w:r>
      <w:r w:rsidRPr="003234F5">
        <w:rPr>
          <w:rFonts w:ascii="Times New Roman" w:hAnsi="Times New Roman"/>
          <w:sz w:val="28"/>
          <w:szCs w:val="28"/>
        </w:rPr>
        <w:t>.</w:t>
      </w:r>
    </w:p>
    <w:p w:rsidR="002326B1" w:rsidRDefault="002326B1" w:rsidP="002326B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4995" w:rsidRDefault="003234F5" w:rsidP="000C27B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34"/>
          <w:szCs w:val="34"/>
        </w:rPr>
      </w:pPr>
      <w:r w:rsidRPr="003234F5">
        <w:rPr>
          <w:rFonts w:ascii="Times New Roman" w:hAnsi="Times New Roman" w:cs="Times New Roman"/>
          <w:sz w:val="28"/>
          <w:szCs w:val="28"/>
        </w:rPr>
        <w:t>Для обеспечения безопасности, Эксперты ведут наблюдение, находясь за предел</w:t>
      </w:r>
      <w:r w:rsidR="007A4696">
        <w:rPr>
          <w:rFonts w:ascii="Times New Roman" w:hAnsi="Times New Roman" w:cs="Times New Roman"/>
          <w:sz w:val="28"/>
          <w:szCs w:val="28"/>
        </w:rPr>
        <w:t>ами рабочей площадки участников</w:t>
      </w:r>
      <w:r w:rsidRPr="003234F5">
        <w:rPr>
          <w:rFonts w:ascii="Times New Roman" w:hAnsi="Times New Roman" w:cs="Times New Roman"/>
          <w:sz w:val="28"/>
          <w:szCs w:val="28"/>
        </w:rPr>
        <w:t>. Эксперт не может входить на рабочую площадку, кроме тех случаев, когда участник просит о помощи, или тех случаев, когда непосредственная безопасность участника находится под угрозой.</w:t>
      </w:r>
      <w:bookmarkStart w:id="35" w:name="_Toc489607711"/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r w:rsidRPr="009955F8">
        <w:rPr>
          <w:rFonts w:ascii="Times New Roman" w:hAnsi="Times New Roman"/>
          <w:sz w:val="34"/>
          <w:szCs w:val="34"/>
        </w:rPr>
        <w:t>8. МАТЕРИАЛЫ И ОБОРУДОВАНИЕ</w:t>
      </w:r>
      <w:bookmarkEnd w:id="35"/>
    </w:p>
    <w:p w:rsidR="00DE39D8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6" w:name="_Toc489607712"/>
      <w:r w:rsidRPr="0064491A">
        <w:rPr>
          <w:rFonts w:ascii="Times New Roman" w:hAnsi="Times New Roman"/>
          <w:szCs w:val="28"/>
        </w:rPr>
        <w:t>8.1. ИНФРАСТРУКТУРНЫЙ ЛИСТ</w:t>
      </w:r>
      <w:bookmarkEnd w:id="36"/>
    </w:p>
    <w:p w:rsidR="00953113" w:rsidRPr="0029547E" w:rsidRDefault="00953113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Инфраструктурный лист включает в себя всю инфраструктуру, оборудование и расходные материалы, которые необходимы для выполнения Конкурсного задания. Инфраструктурный лист обязан содержать пример данного оборудования и </w:t>
      </w:r>
      <w:r w:rsidR="00A27EE4" w:rsidRPr="0029547E">
        <w:rPr>
          <w:rFonts w:ascii="Times New Roman" w:hAnsi="Times New Roman" w:cs="Times New Roman"/>
          <w:sz w:val="28"/>
          <w:szCs w:val="28"/>
        </w:rPr>
        <w:t xml:space="preserve">его </w:t>
      </w:r>
      <w:r w:rsidRPr="0029547E">
        <w:rPr>
          <w:rFonts w:ascii="Times New Roman" w:hAnsi="Times New Roman" w:cs="Times New Roman"/>
          <w:sz w:val="28"/>
          <w:szCs w:val="28"/>
        </w:rPr>
        <w:t xml:space="preserve">чёткие и понятные характеристики </w:t>
      </w:r>
      <w:r w:rsidR="00A27EE4" w:rsidRPr="0029547E">
        <w:rPr>
          <w:rFonts w:ascii="Times New Roman" w:hAnsi="Times New Roman" w:cs="Times New Roman"/>
          <w:sz w:val="28"/>
          <w:szCs w:val="28"/>
        </w:rPr>
        <w:t>в случае возможности приобретения аналогов</w:t>
      </w:r>
      <w:r w:rsidRPr="0029547E">
        <w:rPr>
          <w:rFonts w:ascii="Times New Roman" w:hAnsi="Times New Roman" w:cs="Times New Roman"/>
          <w:sz w:val="28"/>
          <w:szCs w:val="28"/>
        </w:rPr>
        <w:t>.</w:t>
      </w:r>
    </w:p>
    <w:p w:rsidR="00A27EE4" w:rsidRPr="0029547E" w:rsidRDefault="00A27EE4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>При разработке Инфраструктурного листа для конкретного чемпионата необходимо руководствоваться Инфраструктурным листом, размещённым на форуме экспертов Менеджером компетенции. Все изменения в Инфраструктурном листе должны согласовываться с Менеджером компетенции в обязательном порядке.</w:t>
      </w:r>
    </w:p>
    <w:p w:rsidR="00DE39D8" w:rsidRPr="0029547E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lastRenderedPageBreak/>
        <w:t xml:space="preserve">На каждом конкурсе технический эксперт должен проводить учет элементов инфраструктуры. Список не </w:t>
      </w:r>
      <w:r w:rsidR="00A27EE4" w:rsidRPr="0029547E">
        <w:rPr>
          <w:rFonts w:ascii="Times New Roman" w:hAnsi="Times New Roman" w:cs="Times New Roman"/>
          <w:sz w:val="28"/>
          <w:szCs w:val="28"/>
        </w:rPr>
        <w:t>должен включать</w:t>
      </w:r>
      <w:r w:rsidRPr="0029547E">
        <w:rPr>
          <w:rFonts w:ascii="Times New Roman" w:hAnsi="Times New Roman" w:cs="Times New Roman"/>
          <w:sz w:val="28"/>
          <w:szCs w:val="28"/>
        </w:rPr>
        <w:t xml:space="preserve"> элементы, которые попросили включить в него </w:t>
      </w:r>
      <w:r w:rsidR="0056194A">
        <w:rPr>
          <w:rFonts w:ascii="Times New Roman" w:hAnsi="Times New Roman" w:cs="Times New Roman"/>
          <w:sz w:val="28"/>
          <w:szCs w:val="28"/>
        </w:rPr>
        <w:t>эксперты или конкурсанты, а так</w:t>
      </w:r>
      <w:r w:rsidRPr="0029547E">
        <w:rPr>
          <w:rFonts w:ascii="Times New Roman" w:hAnsi="Times New Roman" w:cs="Times New Roman"/>
          <w:sz w:val="28"/>
          <w:szCs w:val="28"/>
        </w:rPr>
        <w:t>же запрещенные элементы.</w:t>
      </w:r>
    </w:p>
    <w:p w:rsidR="00A27EE4" w:rsidRPr="0029547E" w:rsidRDefault="00A27EE4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5E30DC">
        <w:rPr>
          <w:rFonts w:ascii="Times New Roman" w:hAnsi="Times New Roman" w:cs="Times New Roman"/>
          <w:sz w:val="28"/>
          <w:szCs w:val="28"/>
        </w:rPr>
        <w:t>соревнования</w:t>
      </w:r>
      <w:r w:rsidR="009F57C0" w:rsidRPr="0029547E">
        <w:rPr>
          <w:rFonts w:ascii="Times New Roman" w:hAnsi="Times New Roman" w:cs="Times New Roman"/>
          <w:sz w:val="28"/>
          <w:szCs w:val="28"/>
        </w:rPr>
        <w:t>, в случае необходимости,</w:t>
      </w:r>
      <w:r w:rsidRPr="0029547E">
        <w:rPr>
          <w:rFonts w:ascii="Times New Roman" w:hAnsi="Times New Roman" w:cs="Times New Roman"/>
          <w:sz w:val="28"/>
          <w:szCs w:val="28"/>
        </w:rPr>
        <w:t xml:space="preserve"> Технический эксперт и Главный эксперт должны дать рекомендации Оргкомитету чемпионата и Менеджеру компетенции о</w:t>
      </w:r>
      <w:r w:rsidR="00D96090">
        <w:rPr>
          <w:rFonts w:ascii="Times New Roman" w:hAnsi="Times New Roman" w:cs="Times New Roman"/>
          <w:sz w:val="28"/>
          <w:szCs w:val="28"/>
        </w:rPr>
        <w:t>б</w:t>
      </w:r>
      <w:r w:rsidRPr="0029547E">
        <w:rPr>
          <w:rFonts w:ascii="Times New Roman" w:hAnsi="Times New Roman" w:cs="Times New Roman"/>
          <w:sz w:val="28"/>
          <w:szCs w:val="28"/>
        </w:rPr>
        <w:t xml:space="preserve"> </w:t>
      </w:r>
      <w:r w:rsidR="009F57C0" w:rsidRPr="0029547E">
        <w:rPr>
          <w:rFonts w:ascii="Times New Roman" w:hAnsi="Times New Roman" w:cs="Times New Roman"/>
          <w:sz w:val="28"/>
          <w:szCs w:val="28"/>
        </w:rPr>
        <w:t>изменениях в Инфраструктурном листе.</w:t>
      </w:r>
    </w:p>
    <w:p w:rsidR="00584995" w:rsidRDefault="00584995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7" w:name="_Toc489607713"/>
    </w:p>
    <w:p w:rsidR="00DE39D8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r w:rsidRPr="0029547E">
        <w:rPr>
          <w:rFonts w:ascii="Times New Roman" w:hAnsi="Times New Roman"/>
          <w:szCs w:val="28"/>
        </w:rPr>
        <w:t>8.2. МАТЕРИАЛЫ, ОБОРУДОВАНИЕ И ИНСТРУМЕНТЫ В ИНСТРУМЕНТАЛЬНОМ ЯЩИКЕ (ТУЛБОКС, TOOLBOX)</w:t>
      </w:r>
      <w:bookmarkEnd w:id="37"/>
    </w:p>
    <w:p w:rsidR="005B491F" w:rsidRDefault="005B491F" w:rsidP="002326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91F">
        <w:rPr>
          <w:rFonts w:ascii="Times New Roman" w:hAnsi="Times New Roman" w:cs="Times New Roman"/>
          <w:sz w:val="28"/>
          <w:szCs w:val="28"/>
        </w:rPr>
        <w:t>Участник может иметь при себе следующие инструменты. Этот список приводится лишь в качестве реком</w:t>
      </w:r>
      <w:r>
        <w:rPr>
          <w:rFonts w:ascii="Times New Roman" w:hAnsi="Times New Roman" w:cs="Times New Roman"/>
          <w:sz w:val="28"/>
          <w:szCs w:val="28"/>
        </w:rPr>
        <w:t xml:space="preserve">ендации, и может быть расширен. Любой инструмент, не прописанный в данном списке, может быть применен только после согласия Экспертной группы.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0C27B0" w:rsidTr="000C27B0">
        <w:tc>
          <w:tcPr>
            <w:tcW w:w="4927" w:type="dxa"/>
          </w:tcPr>
          <w:p w:rsidR="000C27B0" w:rsidRPr="00D423A4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Карандаш простой</w:t>
            </w:r>
          </w:p>
          <w:p w:rsidR="000C27B0" w:rsidRPr="00D423A4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Карандаши цветные</w:t>
            </w:r>
          </w:p>
          <w:p w:rsidR="000C27B0" w:rsidRPr="00D423A4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Точилка для карандашей</w:t>
            </w:r>
          </w:p>
          <w:p w:rsidR="000C27B0" w:rsidRPr="00D423A4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Ластик</w:t>
            </w:r>
          </w:p>
          <w:p w:rsidR="000C27B0" w:rsidRPr="00D423A4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Скотч бумажный</w:t>
            </w:r>
          </w:p>
          <w:p w:rsidR="000C27B0" w:rsidRPr="00D423A4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Цветные стикеры с клейкой полоской</w:t>
            </w:r>
          </w:p>
          <w:p w:rsidR="000C27B0" w:rsidRPr="00D423A4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Транспортир-угломер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Угольник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Циркуль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Набор стамесок (6-24 мм)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Набор стамесок (24-60 мм)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Рубанки ручные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Струбцины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Малки ручные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Ручной рейсмус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Уровень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Киянка</w:t>
            </w:r>
          </w:p>
          <w:p w:rsidR="000C27B0" w:rsidRDefault="000C27B0" w:rsidP="002326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Наждачная бумага, минимальная</w:t>
            </w:r>
            <w:r w:rsidRPr="00603048">
              <w:rPr>
                <w:rFonts w:ascii="Times New Roman" w:hAnsi="Times New Roman"/>
                <w:b w:val="0"/>
                <w:szCs w:val="28"/>
              </w:rPr>
              <w:t xml:space="preserve"> зернистость 240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Комплект рожковых ключей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Комплект накидных ключей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Комплект  ключей-шестиграннико</w:t>
            </w:r>
            <w:r>
              <w:rPr>
                <w:rFonts w:ascii="Times New Roman" w:hAnsi="Times New Roman"/>
                <w:b w:val="0"/>
                <w:szCs w:val="28"/>
              </w:rPr>
              <w:t>в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Шурупы / саморезы (исходя из задания</w:t>
            </w:r>
            <w:r>
              <w:rPr>
                <w:rFonts w:ascii="Times New Roman" w:hAnsi="Times New Roman"/>
                <w:b w:val="0"/>
                <w:szCs w:val="28"/>
              </w:rPr>
              <w:t>)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03048">
              <w:rPr>
                <w:rFonts w:ascii="Times New Roman" w:hAnsi="Times New Roman"/>
                <w:b w:val="0"/>
                <w:szCs w:val="28"/>
              </w:rPr>
              <w:t>Фонарик на лоб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03048">
              <w:rPr>
                <w:rFonts w:ascii="Times New Roman" w:hAnsi="Times New Roman"/>
                <w:b w:val="0"/>
                <w:szCs w:val="28"/>
              </w:rPr>
              <w:t>Дополнительный прожектор на стойке, максимальная высота 2,0 м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03048">
              <w:rPr>
                <w:rFonts w:ascii="Times New Roman" w:hAnsi="Times New Roman"/>
                <w:b w:val="0"/>
                <w:szCs w:val="28"/>
              </w:rPr>
              <w:t>Удлинитель промышленный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03048">
              <w:rPr>
                <w:rFonts w:ascii="Times New Roman" w:hAnsi="Times New Roman"/>
                <w:b w:val="0"/>
                <w:szCs w:val="28"/>
              </w:rPr>
              <w:t>Набор фрез с обводным роликом и без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03048">
              <w:rPr>
                <w:rFonts w:ascii="Times New Roman" w:hAnsi="Times New Roman"/>
                <w:b w:val="0"/>
                <w:szCs w:val="28"/>
              </w:rPr>
              <w:t>Простой калькулятор +/-/х/:√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03048">
              <w:rPr>
                <w:rFonts w:ascii="Times New Roman" w:hAnsi="Times New Roman"/>
                <w:b w:val="0"/>
                <w:szCs w:val="28"/>
              </w:rPr>
              <w:t>Обувь  рабочая усиленная под</w:t>
            </w:r>
            <w:r>
              <w:rPr>
                <w:rFonts w:ascii="Times New Roman" w:hAnsi="Times New Roman"/>
                <w:b w:val="0"/>
                <w:szCs w:val="28"/>
              </w:rPr>
              <w:t xml:space="preserve"> </w:t>
            </w:r>
            <w:r w:rsidRPr="00603048">
              <w:rPr>
                <w:rFonts w:ascii="Times New Roman" w:hAnsi="Times New Roman"/>
                <w:b w:val="0"/>
                <w:szCs w:val="28"/>
              </w:rPr>
              <w:t>носком, 200Дж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03048">
              <w:rPr>
                <w:rFonts w:ascii="Times New Roman" w:hAnsi="Times New Roman"/>
                <w:b w:val="0"/>
                <w:szCs w:val="28"/>
              </w:rPr>
              <w:t>Комбинезон рабочий</w:t>
            </w:r>
          </w:p>
          <w:p w:rsidR="000C27B0" w:rsidRDefault="000C27B0" w:rsidP="000C27B0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03048">
              <w:rPr>
                <w:rFonts w:ascii="Times New Roman" w:hAnsi="Times New Roman"/>
                <w:b w:val="0"/>
                <w:szCs w:val="28"/>
              </w:rPr>
              <w:t>Куртка к комбинезону</w:t>
            </w:r>
          </w:p>
          <w:p w:rsidR="000C27B0" w:rsidRDefault="000C27B0" w:rsidP="002326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C27B0" w:rsidRDefault="000C27B0" w:rsidP="002326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D423A4" w:rsidTr="00603048">
        <w:tc>
          <w:tcPr>
            <w:tcW w:w="4927" w:type="dxa"/>
          </w:tcPr>
          <w:p w:rsidR="00D423A4" w:rsidRDefault="00D423A4" w:rsidP="005B491F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lastRenderedPageBreak/>
              <w:t>Молоток</w:t>
            </w:r>
          </w:p>
          <w:p w:rsidR="00603048" w:rsidRDefault="00603048" w:rsidP="005B491F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Ножовки ручные</w:t>
            </w:r>
          </w:p>
          <w:p w:rsidR="00603048" w:rsidRDefault="00603048" w:rsidP="005B491F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Ручное приспособление для заточки инструментов</w:t>
            </w:r>
          </w:p>
          <w:p w:rsidR="00603048" w:rsidRDefault="00603048" w:rsidP="005B491F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Рулетки, Линейки, складные метры с ценой деления 0.5 мм</w:t>
            </w:r>
          </w:p>
          <w:p w:rsidR="00D423A4" w:rsidRPr="005B491F" w:rsidRDefault="00603048" w:rsidP="005B491F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D423A4">
              <w:rPr>
                <w:rFonts w:ascii="Times New Roman" w:hAnsi="Times New Roman"/>
                <w:b w:val="0"/>
                <w:szCs w:val="28"/>
              </w:rPr>
              <w:t>Клей столярный + кисть для клея</w:t>
            </w:r>
          </w:p>
        </w:tc>
        <w:tc>
          <w:tcPr>
            <w:tcW w:w="4928" w:type="dxa"/>
          </w:tcPr>
          <w:p w:rsidR="00603048" w:rsidRDefault="00603048" w:rsidP="005B491F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Футболка</w:t>
            </w:r>
          </w:p>
          <w:p w:rsidR="00603048" w:rsidRDefault="00603048" w:rsidP="005B491F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Кепка</w:t>
            </w:r>
          </w:p>
          <w:p w:rsidR="00603048" w:rsidRDefault="00603048" w:rsidP="005B491F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03048">
              <w:rPr>
                <w:rFonts w:ascii="Times New Roman" w:hAnsi="Times New Roman"/>
                <w:b w:val="0"/>
                <w:szCs w:val="28"/>
              </w:rPr>
              <w:t>Защитные наушники/ беруши  120 dB</w:t>
            </w:r>
          </w:p>
          <w:p w:rsidR="00603048" w:rsidRDefault="00603048" w:rsidP="005B491F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03048">
              <w:rPr>
                <w:rFonts w:ascii="Times New Roman" w:hAnsi="Times New Roman"/>
                <w:b w:val="0"/>
                <w:szCs w:val="28"/>
              </w:rPr>
              <w:t>Защитные очки/ маска с безопасным стеклом</w:t>
            </w:r>
          </w:p>
          <w:p w:rsidR="00603048" w:rsidRPr="00D423A4" w:rsidRDefault="00603048" w:rsidP="005B491F">
            <w:pPr>
              <w:pStyle w:val="-2"/>
              <w:numPr>
                <w:ilvl w:val="0"/>
                <w:numId w:val="19"/>
              </w:numPr>
              <w:spacing w:before="0" w:after="0" w:line="240" w:lineRule="auto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Респиратор</w:t>
            </w:r>
          </w:p>
        </w:tc>
      </w:tr>
    </w:tbl>
    <w:p w:rsidR="00FE580E" w:rsidRDefault="00FE580E" w:rsidP="00FE58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489607714"/>
      <w:r w:rsidRPr="00DB032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580E" w:rsidRPr="00FE580E" w:rsidRDefault="00363CB8" w:rsidP="00FE580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80E">
        <w:rPr>
          <w:rFonts w:ascii="Times New Roman" w:hAnsi="Times New Roman"/>
          <w:sz w:val="28"/>
          <w:szCs w:val="28"/>
        </w:rPr>
        <w:t>Участнику р</w:t>
      </w:r>
      <w:r w:rsidR="00691D17" w:rsidRPr="00FE580E">
        <w:rPr>
          <w:rFonts w:ascii="Times New Roman" w:hAnsi="Times New Roman"/>
          <w:sz w:val="28"/>
          <w:szCs w:val="28"/>
        </w:rPr>
        <w:t xml:space="preserve">азрешается привезти </w:t>
      </w:r>
      <w:r w:rsidRPr="00FE580E">
        <w:rPr>
          <w:rFonts w:ascii="Times New Roman" w:hAnsi="Times New Roman"/>
          <w:sz w:val="28"/>
          <w:szCs w:val="28"/>
        </w:rPr>
        <w:t xml:space="preserve">с собой </w:t>
      </w:r>
      <w:r w:rsidR="00691D17" w:rsidRPr="00FE580E">
        <w:rPr>
          <w:rFonts w:ascii="Times New Roman" w:hAnsi="Times New Roman"/>
          <w:sz w:val="28"/>
          <w:szCs w:val="28"/>
        </w:rPr>
        <w:t>весь ручной электрифицированный инструмент</w:t>
      </w:r>
      <w:r w:rsidRPr="00FE580E">
        <w:rPr>
          <w:rFonts w:ascii="Times New Roman" w:hAnsi="Times New Roman"/>
          <w:sz w:val="28"/>
          <w:szCs w:val="28"/>
        </w:rPr>
        <w:t xml:space="preserve"> (шлифмашинка, шуруповерт и т.д.), прописанный в ИЛ в разделе «Инструмент, предоставляемый на площадке»</w:t>
      </w:r>
      <w:r w:rsidR="00FE580E">
        <w:rPr>
          <w:rFonts w:ascii="Times New Roman" w:hAnsi="Times New Roman"/>
          <w:sz w:val="28"/>
          <w:szCs w:val="28"/>
        </w:rPr>
        <w:t>, а также разместить в своей рабочей зоне стационарное оборудование: торцовочная пила, модульный фрезер.</w:t>
      </w:r>
    </w:p>
    <w:p w:rsidR="00DB032F" w:rsidRPr="00DB032F" w:rsidRDefault="00FE580E" w:rsidP="00FE580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Примечания: 1.</w:t>
      </w:r>
      <w:r w:rsidR="00DB032F" w:rsidRPr="00DB032F">
        <w:rPr>
          <w:rFonts w:ascii="Times New Roman" w:eastAsia="Calibri" w:hAnsi="Times New Roman" w:cs="Times New Roman"/>
          <w:sz w:val="28"/>
          <w:szCs w:val="28"/>
        </w:rPr>
        <w:t>Максимальная высота инструментального ящика в открытом состоянии не должна превышать 1,5м. Никакие объекты на площадке проведения конкурса не могут превышать по высоте 1,5м.</w:t>
      </w:r>
    </w:p>
    <w:p w:rsidR="00DB032F" w:rsidRPr="00DB032F" w:rsidRDefault="00FE580E" w:rsidP="00FE580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B032F" w:rsidRPr="00DB032F">
        <w:rPr>
          <w:rFonts w:ascii="Times New Roman" w:eastAsia="Calibri" w:hAnsi="Times New Roman" w:cs="Times New Roman"/>
          <w:sz w:val="28"/>
          <w:szCs w:val="28"/>
        </w:rPr>
        <w:t xml:space="preserve">После прибытия на место и распаковки инструментальных ящиков, участники обязаны предъявить все инструменты, матрицы и шаблоны для поверки группе </w:t>
      </w:r>
      <w:r w:rsidR="00D96090">
        <w:rPr>
          <w:rFonts w:ascii="Times New Roman" w:eastAsia="Calibri" w:hAnsi="Times New Roman" w:cs="Times New Roman"/>
          <w:sz w:val="28"/>
          <w:szCs w:val="28"/>
        </w:rPr>
        <w:t>экспертов</w:t>
      </w:r>
      <w:r w:rsidR="00DB032F" w:rsidRPr="00DB032F">
        <w:rPr>
          <w:rFonts w:ascii="Times New Roman" w:eastAsia="Calibri" w:hAnsi="Times New Roman" w:cs="Times New Roman"/>
          <w:sz w:val="28"/>
          <w:szCs w:val="28"/>
        </w:rPr>
        <w:t>, до начала конкурса.</w:t>
      </w:r>
    </w:p>
    <w:p w:rsidR="00DB032F" w:rsidRDefault="00DB032F" w:rsidP="00FE580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Times New Roman"/>
          <w:b/>
        </w:rPr>
      </w:pPr>
    </w:p>
    <w:p w:rsidR="00DE39D8" w:rsidRPr="0029547E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r w:rsidRPr="0029547E">
        <w:rPr>
          <w:rFonts w:ascii="Times New Roman" w:hAnsi="Times New Roman"/>
          <w:szCs w:val="28"/>
        </w:rPr>
        <w:t>8.</w:t>
      </w:r>
      <w:r>
        <w:rPr>
          <w:rFonts w:ascii="Times New Roman" w:hAnsi="Times New Roman"/>
          <w:szCs w:val="28"/>
        </w:rPr>
        <w:t>3</w:t>
      </w:r>
      <w:r w:rsidRPr="0029547E">
        <w:rPr>
          <w:rFonts w:ascii="Times New Roman" w:hAnsi="Times New Roman"/>
          <w:szCs w:val="28"/>
        </w:rPr>
        <w:t>. МАТЕРИАЛЫ И ОБОРУДОВАНИЕ, ЗАПРЕЩЕННЫЕ НА ПЛОЩАДКЕ</w:t>
      </w:r>
      <w:bookmarkEnd w:id="38"/>
    </w:p>
    <w:p w:rsidR="005B491F" w:rsidRDefault="005B491F" w:rsidP="00C13490">
      <w:pPr>
        <w:pStyle w:val="-2"/>
        <w:numPr>
          <w:ilvl w:val="0"/>
          <w:numId w:val="21"/>
        </w:numPr>
        <w:spacing w:before="0" w:after="0"/>
        <w:rPr>
          <w:rFonts w:ascii="Times New Roman" w:hAnsi="Times New Roman"/>
          <w:b w:val="0"/>
        </w:rPr>
      </w:pPr>
      <w:bookmarkStart w:id="39" w:name="_Toc489607715"/>
      <w:r w:rsidRPr="005B491F">
        <w:rPr>
          <w:rFonts w:ascii="Times New Roman" w:hAnsi="Times New Roman"/>
          <w:b w:val="0"/>
        </w:rPr>
        <w:t>Участникам не разрешается приносить на конкурс листовой материал или массив дере</w:t>
      </w:r>
      <w:r>
        <w:rPr>
          <w:rFonts w:ascii="Times New Roman" w:hAnsi="Times New Roman"/>
          <w:b w:val="0"/>
        </w:rPr>
        <w:t>ва.</w:t>
      </w:r>
    </w:p>
    <w:p w:rsidR="005B491F" w:rsidRPr="00C13490" w:rsidRDefault="00042C25" w:rsidP="00C13490">
      <w:pPr>
        <w:pStyle w:val="-2"/>
        <w:numPr>
          <w:ilvl w:val="0"/>
          <w:numId w:val="21"/>
        </w:numPr>
        <w:spacing w:before="0" w:after="0"/>
        <w:rPr>
          <w:rFonts w:ascii="Times New Roman" w:hAnsi="Times New Roman"/>
          <w:b w:val="0"/>
          <w:szCs w:val="28"/>
        </w:rPr>
      </w:pPr>
      <w:r w:rsidRPr="00042C25">
        <w:rPr>
          <w:rFonts w:ascii="Times New Roman" w:hAnsi="Times New Roman"/>
          <w:b w:val="0"/>
        </w:rPr>
        <w:t>Участникам не разрешается иметь при себе предварительно изготовленные или собранные матрицы, подставки или шаблоны.</w:t>
      </w:r>
    </w:p>
    <w:p w:rsidR="00C13490" w:rsidRPr="00363CB8" w:rsidRDefault="00C13490" w:rsidP="00C13490">
      <w:pPr>
        <w:pStyle w:val="aff1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Cs w:val="28"/>
        </w:rPr>
      </w:pPr>
      <w:r w:rsidRPr="00C13490">
        <w:rPr>
          <w:rFonts w:ascii="Times New Roman" w:hAnsi="Times New Roman"/>
          <w:sz w:val="28"/>
          <w:szCs w:val="28"/>
        </w:rPr>
        <w:t xml:space="preserve">В ходе конкурса участникам запрещено пользоваться мобильными телефонами, фотоаппаратами, личными устройствами для прослушивания музыки, радиоприемниками и другими </w:t>
      </w:r>
      <w:r w:rsidRPr="00C13490">
        <w:rPr>
          <w:rFonts w:ascii="Times New Roman" w:hAnsi="Times New Roman"/>
          <w:sz w:val="28"/>
          <w:szCs w:val="28"/>
        </w:rPr>
        <w:lastRenderedPageBreak/>
        <w:t>приспособлениями, которые могут отвлечь внимание, по мнению Главного эксперта.</w:t>
      </w:r>
    </w:p>
    <w:p w:rsidR="00363CB8" w:rsidRPr="00FE580E" w:rsidRDefault="00363CB8" w:rsidP="00C13490">
      <w:pPr>
        <w:pStyle w:val="aff1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>Электрифицированный инструмент, привезенный участником, но не указанный в разделе «Инструмент, предоставленный на площадке»</w:t>
      </w:r>
      <w:r w:rsidR="00FE580E">
        <w:rPr>
          <w:rFonts w:ascii="Times New Roman" w:hAnsi="Times New Roman"/>
          <w:sz w:val="28"/>
          <w:szCs w:val="28"/>
        </w:rPr>
        <w:t>, применяется только после голосования Экспертной группы.</w:t>
      </w:r>
    </w:p>
    <w:p w:rsidR="00FE580E" w:rsidRPr="00C13490" w:rsidRDefault="00FE580E" w:rsidP="00C13490">
      <w:pPr>
        <w:pStyle w:val="aff1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>Участникам запрещено в своей рабочей зоне размещать более двух единиц стационарного оборудования</w:t>
      </w:r>
      <w:r w:rsidR="00CD5DB4">
        <w:rPr>
          <w:rFonts w:ascii="Times New Roman" w:hAnsi="Times New Roman"/>
          <w:sz w:val="28"/>
          <w:szCs w:val="28"/>
        </w:rPr>
        <w:t>. Комбинированное оборудование не принимается за одну единицу стационарного оборудования.</w:t>
      </w:r>
    </w:p>
    <w:p w:rsidR="00DE39D8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r w:rsidRPr="0029547E">
        <w:rPr>
          <w:rFonts w:ascii="Times New Roman" w:hAnsi="Times New Roman"/>
          <w:szCs w:val="28"/>
        </w:rPr>
        <w:lastRenderedPageBreak/>
        <w:t>8.</w:t>
      </w:r>
      <w:r>
        <w:rPr>
          <w:rFonts w:ascii="Times New Roman" w:hAnsi="Times New Roman"/>
          <w:szCs w:val="28"/>
        </w:rPr>
        <w:t>4</w:t>
      </w:r>
      <w:r w:rsidRPr="0029547E">
        <w:rPr>
          <w:rFonts w:ascii="Times New Roman" w:hAnsi="Times New Roman"/>
          <w:szCs w:val="28"/>
        </w:rPr>
        <w:t>. ПРЕДЛАГАЕМАЯ СХЕМА КОНКУРСНОЙ ПЛОЩАДКИ</w:t>
      </w:r>
      <w:bookmarkEnd w:id="39"/>
    </w:p>
    <w:p w:rsidR="00891A5E" w:rsidRPr="0029547E" w:rsidRDefault="00891A5E" w:rsidP="00891A5E">
      <w:pPr>
        <w:pStyle w:val="-2"/>
        <w:spacing w:before="0" w:after="0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  <w:lang w:eastAsia="ru-RU"/>
        </w:rPr>
        <w:drawing>
          <wp:inline distT="0" distB="0" distL="0" distR="0">
            <wp:extent cx="6742866" cy="5210175"/>
            <wp:effectExtent l="19050" t="0" r="834" b="0"/>
            <wp:docPr id="4" name="Рисунок 3" descr="План застройки ОС 201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ан застройки ОС 2017 (1)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738671" cy="5206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A5E" w:rsidRDefault="00891A5E" w:rsidP="00BC7808">
      <w:pPr>
        <w:pStyle w:val="-1"/>
        <w:rPr>
          <w:rFonts w:ascii="Times New Roman" w:hAnsi="Times New Roman"/>
          <w:sz w:val="34"/>
          <w:szCs w:val="34"/>
        </w:rPr>
      </w:pPr>
      <w:bookmarkStart w:id="40" w:name="_Toc489607716"/>
    </w:p>
    <w:p w:rsidR="00D423A4" w:rsidRDefault="00D423A4" w:rsidP="00BC7808">
      <w:pPr>
        <w:pStyle w:val="-1"/>
        <w:rPr>
          <w:rFonts w:ascii="Times New Roman" w:hAnsi="Times New Roman"/>
          <w:sz w:val="34"/>
          <w:szCs w:val="34"/>
        </w:rPr>
      </w:pPr>
    </w:p>
    <w:p w:rsidR="00D423A4" w:rsidRDefault="00D423A4" w:rsidP="00BC7808">
      <w:pPr>
        <w:pStyle w:val="-1"/>
        <w:rPr>
          <w:rFonts w:ascii="Times New Roman" w:hAnsi="Times New Roman"/>
          <w:sz w:val="34"/>
          <w:szCs w:val="34"/>
        </w:rPr>
      </w:pPr>
    </w:p>
    <w:p w:rsidR="00D423A4" w:rsidRDefault="00D423A4" w:rsidP="00BC7808">
      <w:pPr>
        <w:pStyle w:val="-1"/>
        <w:rPr>
          <w:rFonts w:ascii="Times New Roman" w:hAnsi="Times New Roman"/>
          <w:sz w:val="34"/>
          <w:szCs w:val="34"/>
        </w:rPr>
      </w:pPr>
    </w:p>
    <w:p w:rsidR="00D423A4" w:rsidRDefault="00D423A4" w:rsidP="00BC7808">
      <w:pPr>
        <w:pStyle w:val="-1"/>
        <w:rPr>
          <w:rFonts w:ascii="Times New Roman" w:hAnsi="Times New Roman"/>
          <w:sz w:val="34"/>
          <w:szCs w:val="34"/>
        </w:rPr>
      </w:pPr>
    </w:p>
    <w:p w:rsidR="00D423A4" w:rsidRDefault="00D423A4" w:rsidP="00BC7808">
      <w:pPr>
        <w:pStyle w:val="-1"/>
        <w:rPr>
          <w:rFonts w:ascii="Times New Roman" w:hAnsi="Times New Roman"/>
          <w:sz w:val="34"/>
          <w:szCs w:val="34"/>
        </w:rPr>
      </w:pPr>
    </w:p>
    <w:p w:rsidR="00BC7808" w:rsidRPr="009955F8" w:rsidRDefault="00BC7808" w:rsidP="00BC7808">
      <w:pPr>
        <w:pStyle w:val="-1"/>
        <w:rPr>
          <w:rFonts w:ascii="Times New Roman" w:hAnsi="Times New Roman"/>
          <w:sz w:val="34"/>
          <w:szCs w:val="34"/>
        </w:rPr>
      </w:pPr>
      <w:r>
        <w:rPr>
          <w:rFonts w:ascii="Times New Roman" w:hAnsi="Times New Roman"/>
          <w:sz w:val="34"/>
          <w:szCs w:val="34"/>
        </w:rPr>
        <w:lastRenderedPageBreak/>
        <w:t>9</w:t>
      </w:r>
      <w:r w:rsidRPr="009955F8">
        <w:rPr>
          <w:rFonts w:ascii="Times New Roman" w:hAnsi="Times New Roman"/>
          <w:sz w:val="34"/>
          <w:szCs w:val="34"/>
        </w:rPr>
        <w:t xml:space="preserve">. </w:t>
      </w:r>
      <w:r w:rsidR="00127743">
        <w:rPr>
          <w:rFonts w:ascii="Times New Roman" w:hAnsi="Times New Roman"/>
          <w:caps w:val="0"/>
          <w:sz w:val="34"/>
          <w:szCs w:val="34"/>
        </w:rPr>
        <w:t>ОСОБЫЕ ПРАВИЛА ВОЗРАСТНОЙ ГРУППЫ 14-16 ЛЕТ</w:t>
      </w:r>
      <w:bookmarkEnd w:id="40"/>
    </w:p>
    <w:p w:rsidR="00BC7808" w:rsidRDefault="00D41269" w:rsidP="00D4126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Время на выполнения задания не должны превышать 4 часов в день.</w:t>
      </w:r>
    </w:p>
    <w:p w:rsidR="00D41269" w:rsidRPr="00D41269" w:rsidRDefault="00D41269" w:rsidP="00D4126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При разработке Конкурсного задания и Схемы оценки необходимо учитывать специфику и ограничения применяемой техники безопасности и охраны труда для данной возрастной группы. Так же необходимо учитывать антропометрические, психофизиологические и психологические особенности данной возрастной группы. Тем самым Конкурсное задание и Схема оценки может затрагивать не все блоки и поля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WSSS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в зависимости от специфики компетенции.</w:t>
      </w:r>
    </w:p>
    <w:sectPr w:rsidR="00D41269" w:rsidRPr="00D41269" w:rsidSect="00ED18F9">
      <w:headerReference w:type="default" r:id="rId23"/>
      <w:footerReference w:type="default" r:id="rId24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22E" w:rsidRDefault="0006422E" w:rsidP="00970F49">
      <w:pPr>
        <w:spacing w:after="0" w:line="240" w:lineRule="auto"/>
      </w:pPr>
      <w:r>
        <w:separator/>
      </w:r>
    </w:p>
  </w:endnote>
  <w:endnote w:type="continuationSeparator" w:id="1">
    <w:p w:rsidR="0006422E" w:rsidRDefault="0006422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096"/>
      <w:gridCol w:w="3773"/>
    </w:tblGrid>
    <w:tr w:rsidR="00834C8F" w:rsidRPr="00832EBB" w:rsidTr="009931F0">
      <w:trPr>
        <w:trHeight w:hRule="exact" w:val="115"/>
        <w:jc w:val="center"/>
      </w:trPr>
      <w:tc>
        <w:tcPr>
          <w:tcW w:w="5954" w:type="dxa"/>
          <w:shd w:val="clear" w:color="auto" w:fill="C00000"/>
          <w:tcMar>
            <w:top w:w="0" w:type="dxa"/>
            <w:bottom w:w="0" w:type="dxa"/>
          </w:tcMar>
        </w:tcPr>
        <w:p w:rsidR="00834C8F" w:rsidRPr="00832EBB" w:rsidRDefault="00834C8F" w:rsidP="00B45AA4">
          <w:pPr>
            <w:pStyle w:val="a5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685" w:type="dxa"/>
          <w:shd w:val="clear" w:color="auto" w:fill="C00000"/>
          <w:tcMar>
            <w:top w:w="0" w:type="dxa"/>
            <w:bottom w:w="0" w:type="dxa"/>
          </w:tcMar>
        </w:tcPr>
        <w:p w:rsidR="00834C8F" w:rsidRPr="00832EBB" w:rsidRDefault="00834C8F" w:rsidP="00B45AA4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834C8F" w:rsidRPr="00832EBB" w:rsidTr="009931F0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5954" w:type="dxa"/>
              <w:shd w:val="clear" w:color="auto" w:fill="auto"/>
              <w:vAlign w:val="center"/>
            </w:tcPr>
            <w:p w:rsidR="00834C8F" w:rsidRPr="009955F8" w:rsidRDefault="00834C8F" w:rsidP="00B300E7">
              <w:pPr>
                <w:pStyle w:val="a7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r w:rsidRPr="009955F8">
                <w:rPr>
                  <w:rFonts w:ascii="Times New Roman" w:hAnsi="Times New Roman" w:cs="Times New Roman"/>
                  <w:sz w:val="18"/>
                  <w:szCs w:val="18"/>
                </w:rPr>
                <w:t>Copyright © Союз «Ворлдск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иллс Россия»              Столярное дело</w:t>
              </w:r>
            </w:p>
          </w:tc>
        </w:sdtContent>
      </w:sdt>
      <w:tc>
        <w:tcPr>
          <w:tcW w:w="3685" w:type="dxa"/>
          <w:shd w:val="clear" w:color="auto" w:fill="auto"/>
          <w:vAlign w:val="center"/>
        </w:tcPr>
        <w:p w:rsidR="00834C8F" w:rsidRPr="00832EBB" w:rsidRDefault="00A46199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="00834C8F"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2C605A">
            <w:rPr>
              <w:caps/>
              <w:noProof/>
              <w:sz w:val="18"/>
              <w:szCs w:val="18"/>
            </w:rPr>
            <w:t>19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834C8F" w:rsidRDefault="00834C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22E" w:rsidRDefault="0006422E" w:rsidP="00970F49">
      <w:pPr>
        <w:spacing w:after="0" w:line="240" w:lineRule="auto"/>
      </w:pPr>
      <w:r>
        <w:separator/>
      </w:r>
    </w:p>
  </w:footnote>
  <w:footnote w:type="continuationSeparator" w:id="1">
    <w:p w:rsidR="0006422E" w:rsidRDefault="0006422E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C8F" w:rsidRDefault="00834C8F" w:rsidP="00832EBB">
    <w:pPr>
      <w:pStyle w:val="a5"/>
      <w:tabs>
        <w:tab w:val="clear" w:pos="9355"/>
        <w:tab w:val="right" w:pos="10631"/>
      </w:tabs>
      <w:rPr>
        <w:lang w:val="en-US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5674360</wp:posOffset>
          </wp:positionH>
          <wp:positionV relativeFrom="paragraph">
            <wp:posOffset>-139065</wp:posOffset>
          </wp:positionV>
          <wp:extent cx="952500" cy="687070"/>
          <wp:effectExtent l="0" t="0" r="0" b="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834C8F" w:rsidRDefault="00834C8F" w:rsidP="00832EBB">
    <w:pPr>
      <w:pStyle w:val="a5"/>
      <w:tabs>
        <w:tab w:val="clear" w:pos="9355"/>
        <w:tab w:val="right" w:pos="10631"/>
      </w:tabs>
      <w:rPr>
        <w:lang w:val="en-US"/>
      </w:rPr>
    </w:pPr>
  </w:p>
  <w:p w:rsidR="00834C8F" w:rsidRDefault="00834C8F" w:rsidP="00832EBB">
    <w:pPr>
      <w:pStyle w:val="a5"/>
      <w:tabs>
        <w:tab w:val="clear" w:pos="9355"/>
        <w:tab w:val="right" w:pos="10631"/>
      </w:tabs>
      <w:rPr>
        <w:lang w:val="en-US"/>
      </w:rPr>
    </w:pPr>
  </w:p>
  <w:p w:rsidR="00834C8F" w:rsidRPr="00B45AA4" w:rsidRDefault="00834C8F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823"/>
    <w:multiLevelType w:val="hybridMultilevel"/>
    <w:tmpl w:val="BB7E88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D1D31DE"/>
    <w:multiLevelType w:val="hybridMultilevel"/>
    <w:tmpl w:val="C1626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9295ECE"/>
    <w:multiLevelType w:val="hybridMultilevel"/>
    <w:tmpl w:val="390E4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A3F8E"/>
    <w:multiLevelType w:val="hybridMultilevel"/>
    <w:tmpl w:val="F852F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FD35C80"/>
    <w:multiLevelType w:val="hybridMultilevel"/>
    <w:tmpl w:val="D5BACB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33427"/>
    <w:multiLevelType w:val="hybridMultilevel"/>
    <w:tmpl w:val="5B3A1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C20380"/>
    <w:multiLevelType w:val="hybridMultilevel"/>
    <w:tmpl w:val="A784E410"/>
    <w:lvl w:ilvl="0" w:tplc="041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6">
    <w:nsid w:val="51DB7737"/>
    <w:multiLevelType w:val="hybridMultilevel"/>
    <w:tmpl w:val="A91C347C"/>
    <w:lvl w:ilvl="0" w:tplc="0E344F0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>
    <w:nsid w:val="61954D52"/>
    <w:multiLevelType w:val="hybridMultilevel"/>
    <w:tmpl w:val="B0CAA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412961"/>
    <w:multiLevelType w:val="hybridMultilevel"/>
    <w:tmpl w:val="60D8A0EC"/>
    <w:lvl w:ilvl="0" w:tplc="0E344F0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F764EBE"/>
    <w:multiLevelType w:val="hybridMultilevel"/>
    <w:tmpl w:val="1ED88C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DE64465"/>
    <w:multiLevelType w:val="hybridMultilevel"/>
    <w:tmpl w:val="123CC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3"/>
  </w:num>
  <w:num w:numId="5">
    <w:abstractNumId w:val="1"/>
  </w:num>
  <w:num w:numId="6">
    <w:abstractNumId w:val="11"/>
  </w:num>
  <w:num w:numId="7">
    <w:abstractNumId w:val="5"/>
  </w:num>
  <w:num w:numId="8">
    <w:abstractNumId w:val="17"/>
  </w:num>
  <w:num w:numId="9">
    <w:abstractNumId w:val="7"/>
  </w:num>
  <w:num w:numId="10">
    <w:abstractNumId w:val="0"/>
  </w:num>
  <w:num w:numId="11">
    <w:abstractNumId w:val="4"/>
  </w:num>
  <w:num w:numId="12">
    <w:abstractNumId w:val="13"/>
  </w:num>
  <w:num w:numId="13">
    <w:abstractNumId w:val="2"/>
  </w:num>
  <w:num w:numId="14">
    <w:abstractNumId w:val="8"/>
  </w:num>
  <w:num w:numId="15">
    <w:abstractNumId w:val="15"/>
  </w:num>
  <w:num w:numId="16">
    <w:abstractNumId w:val="12"/>
  </w:num>
  <w:num w:numId="17">
    <w:abstractNumId w:val="19"/>
  </w:num>
  <w:num w:numId="18">
    <w:abstractNumId w:val="9"/>
  </w:num>
  <w:num w:numId="19">
    <w:abstractNumId w:val="16"/>
  </w:num>
  <w:num w:numId="20">
    <w:abstractNumId w:val="20"/>
  </w:num>
  <w:num w:numId="21">
    <w:abstractNumId w:val="18"/>
  </w:num>
  <w:num w:numId="22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10E1C"/>
    <w:rsid w:val="00042C25"/>
    <w:rsid w:val="00042E5E"/>
    <w:rsid w:val="00056CDE"/>
    <w:rsid w:val="000605C5"/>
    <w:rsid w:val="0006422E"/>
    <w:rsid w:val="000A1F96"/>
    <w:rsid w:val="000B0288"/>
    <w:rsid w:val="000B3397"/>
    <w:rsid w:val="000C27B0"/>
    <w:rsid w:val="000D74AA"/>
    <w:rsid w:val="000F5441"/>
    <w:rsid w:val="001024BE"/>
    <w:rsid w:val="001074A2"/>
    <w:rsid w:val="00127743"/>
    <w:rsid w:val="0017612A"/>
    <w:rsid w:val="00184F8F"/>
    <w:rsid w:val="001A2FED"/>
    <w:rsid w:val="001D243F"/>
    <w:rsid w:val="001E2B1D"/>
    <w:rsid w:val="001E3EDB"/>
    <w:rsid w:val="00220E70"/>
    <w:rsid w:val="00225A13"/>
    <w:rsid w:val="002326B1"/>
    <w:rsid w:val="002646A5"/>
    <w:rsid w:val="00265039"/>
    <w:rsid w:val="00282DD0"/>
    <w:rsid w:val="00287D3B"/>
    <w:rsid w:val="0029547E"/>
    <w:rsid w:val="002A7E81"/>
    <w:rsid w:val="002B1426"/>
    <w:rsid w:val="002C605A"/>
    <w:rsid w:val="002F2906"/>
    <w:rsid w:val="002F76E3"/>
    <w:rsid w:val="00314D04"/>
    <w:rsid w:val="003234F5"/>
    <w:rsid w:val="00326B4E"/>
    <w:rsid w:val="00333911"/>
    <w:rsid w:val="00334165"/>
    <w:rsid w:val="00363CB8"/>
    <w:rsid w:val="003934F8"/>
    <w:rsid w:val="003957BD"/>
    <w:rsid w:val="00397A1B"/>
    <w:rsid w:val="003A21C8"/>
    <w:rsid w:val="003D1E51"/>
    <w:rsid w:val="003D26EA"/>
    <w:rsid w:val="003F4F3B"/>
    <w:rsid w:val="004254FE"/>
    <w:rsid w:val="00430C88"/>
    <w:rsid w:val="00431817"/>
    <w:rsid w:val="004343BD"/>
    <w:rsid w:val="0044354A"/>
    <w:rsid w:val="00450D3F"/>
    <w:rsid w:val="00460205"/>
    <w:rsid w:val="00463E39"/>
    <w:rsid w:val="00474B09"/>
    <w:rsid w:val="004917C4"/>
    <w:rsid w:val="00496612"/>
    <w:rsid w:val="004A07A5"/>
    <w:rsid w:val="004B49EE"/>
    <w:rsid w:val="004B692B"/>
    <w:rsid w:val="004C7A39"/>
    <w:rsid w:val="004D096E"/>
    <w:rsid w:val="004D312A"/>
    <w:rsid w:val="004E7905"/>
    <w:rsid w:val="0050100D"/>
    <w:rsid w:val="00510059"/>
    <w:rsid w:val="00523CEF"/>
    <w:rsid w:val="005461C3"/>
    <w:rsid w:val="00554CBB"/>
    <w:rsid w:val="005560AC"/>
    <w:rsid w:val="0056194A"/>
    <w:rsid w:val="00584995"/>
    <w:rsid w:val="005A7178"/>
    <w:rsid w:val="005B0DEC"/>
    <w:rsid w:val="005B491F"/>
    <w:rsid w:val="005C6A23"/>
    <w:rsid w:val="005E30DC"/>
    <w:rsid w:val="00603048"/>
    <w:rsid w:val="006202CC"/>
    <w:rsid w:val="0062289F"/>
    <w:rsid w:val="0062789A"/>
    <w:rsid w:val="0063396F"/>
    <w:rsid w:val="0064491A"/>
    <w:rsid w:val="00653B50"/>
    <w:rsid w:val="006856B1"/>
    <w:rsid w:val="006873B8"/>
    <w:rsid w:val="00691D17"/>
    <w:rsid w:val="00695299"/>
    <w:rsid w:val="00695A4D"/>
    <w:rsid w:val="006971E8"/>
    <w:rsid w:val="006B0FEA"/>
    <w:rsid w:val="006C6D6D"/>
    <w:rsid w:val="006C7A3B"/>
    <w:rsid w:val="006E3862"/>
    <w:rsid w:val="006E5151"/>
    <w:rsid w:val="007145B3"/>
    <w:rsid w:val="00727F97"/>
    <w:rsid w:val="00736514"/>
    <w:rsid w:val="00741041"/>
    <w:rsid w:val="0074372D"/>
    <w:rsid w:val="007444F6"/>
    <w:rsid w:val="00755067"/>
    <w:rsid w:val="007735DC"/>
    <w:rsid w:val="00775A20"/>
    <w:rsid w:val="0078107F"/>
    <w:rsid w:val="007A4696"/>
    <w:rsid w:val="007A6888"/>
    <w:rsid w:val="007B0DCC"/>
    <w:rsid w:val="007B2222"/>
    <w:rsid w:val="007D3601"/>
    <w:rsid w:val="007F647D"/>
    <w:rsid w:val="008137A5"/>
    <w:rsid w:val="00832EBB"/>
    <w:rsid w:val="00834734"/>
    <w:rsid w:val="00834C8F"/>
    <w:rsid w:val="00835BF6"/>
    <w:rsid w:val="00850E17"/>
    <w:rsid w:val="00871065"/>
    <w:rsid w:val="00881DD2"/>
    <w:rsid w:val="00882B54"/>
    <w:rsid w:val="00891A5E"/>
    <w:rsid w:val="008A4AC7"/>
    <w:rsid w:val="008B560B"/>
    <w:rsid w:val="008D6DCF"/>
    <w:rsid w:val="008F5B9A"/>
    <w:rsid w:val="009018F0"/>
    <w:rsid w:val="009126F1"/>
    <w:rsid w:val="00944944"/>
    <w:rsid w:val="00953113"/>
    <w:rsid w:val="009566CC"/>
    <w:rsid w:val="00956906"/>
    <w:rsid w:val="00970F49"/>
    <w:rsid w:val="009931F0"/>
    <w:rsid w:val="009955F8"/>
    <w:rsid w:val="009A0942"/>
    <w:rsid w:val="009C2072"/>
    <w:rsid w:val="009D64B7"/>
    <w:rsid w:val="009E081D"/>
    <w:rsid w:val="009E42CA"/>
    <w:rsid w:val="009F57C0"/>
    <w:rsid w:val="00A27EE4"/>
    <w:rsid w:val="00A34888"/>
    <w:rsid w:val="00A46199"/>
    <w:rsid w:val="00A516FD"/>
    <w:rsid w:val="00A57976"/>
    <w:rsid w:val="00A70FD6"/>
    <w:rsid w:val="00A87627"/>
    <w:rsid w:val="00A91821"/>
    <w:rsid w:val="00A91D4B"/>
    <w:rsid w:val="00AA2B8A"/>
    <w:rsid w:val="00AE6AB7"/>
    <w:rsid w:val="00AE7A32"/>
    <w:rsid w:val="00AF4DA1"/>
    <w:rsid w:val="00B05F34"/>
    <w:rsid w:val="00B162B5"/>
    <w:rsid w:val="00B236AD"/>
    <w:rsid w:val="00B25038"/>
    <w:rsid w:val="00B300E7"/>
    <w:rsid w:val="00B40FFB"/>
    <w:rsid w:val="00B4196F"/>
    <w:rsid w:val="00B45392"/>
    <w:rsid w:val="00B45AA4"/>
    <w:rsid w:val="00B71F5D"/>
    <w:rsid w:val="00BA2CF0"/>
    <w:rsid w:val="00BC3813"/>
    <w:rsid w:val="00BC7808"/>
    <w:rsid w:val="00BE41CF"/>
    <w:rsid w:val="00C06EBC"/>
    <w:rsid w:val="00C13095"/>
    <w:rsid w:val="00C13490"/>
    <w:rsid w:val="00C22037"/>
    <w:rsid w:val="00C512B7"/>
    <w:rsid w:val="00C64429"/>
    <w:rsid w:val="00C95538"/>
    <w:rsid w:val="00CA1EB6"/>
    <w:rsid w:val="00CA6CCD"/>
    <w:rsid w:val="00CA7D1D"/>
    <w:rsid w:val="00CC50B7"/>
    <w:rsid w:val="00CC6CD1"/>
    <w:rsid w:val="00CD5DB4"/>
    <w:rsid w:val="00D00C28"/>
    <w:rsid w:val="00D12ABD"/>
    <w:rsid w:val="00D12D3B"/>
    <w:rsid w:val="00D16F4B"/>
    <w:rsid w:val="00D2075B"/>
    <w:rsid w:val="00D37CEC"/>
    <w:rsid w:val="00D41269"/>
    <w:rsid w:val="00D423A4"/>
    <w:rsid w:val="00D45007"/>
    <w:rsid w:val="00D51F00"/>
    <w:rsid w:val="00D5339B"/>
    <w:rsid w:val="00D72B7F"/>
    <w:rsid w:val="00D9143A"/>
    <w:rsid w:val="00D96090"/>
    <w:rsid w:val="00DB032F"/>
    <w:rsid w:val="00DB1B6A"/>
    <w:rsid w:val="00DE39D8"/>
    <w:rsid w:val="00DE5614"/>
    <w:rsid w:val="00DF12CC"/>
    <w:rsid w:val="00E10F32"/>
    <w:rsid w:val="00E278BF"/>
    <w:rsid w:val="00E3615F"/>
    <w:rsid w:val="00E50D14"/>
    <w:rsid w:val="00E857D6"/>
    <w:rsid w:val="00EA0163"/>
    <w:rsid w:val="00EA0C3A"/>
    <w:rsid w:val="00EB2779"/>
    <w:rsid w:val="00EC0B2E"/>
    <w:rsid w:val="00ED18F9"/>
    <w:rsid w:val="00ED3C4A"/>
    <w:rsid w:val="00ED53C9"/>
    <w:rsid w:val="00EE1537"/>
    <w:rsid w:val="00EF7632"/>
    <w:rsid w:val="00F1662D"/>
    <w:rsid w:val="00F335DB"/>
    <w:rsid w:val="00F352BD"/>
    <w:rsid w:val="00F40C29"/>
    <w:rsid w:val="00F569A5"/>
    <w:rsid w:val="00F6025D"/>
    <w:rsid w:val="00F619CA"/>
    <w:rsid w:val="00F672B2"/>
    <w:rsid w:val="00F83D10"/>
    <w:rsid w:val="00F87886"/>
    <w:rsid w:val="00F96457"/>
    <w:rsid w:val="00FB1F17"/>
    <w:rsid w:val="00FD20DE"/>
    <w:rsid w:val="00FD520E"/>
    <w:rsid w:val="00FE580E"/>
    <w:rsid w:val="00FF0F96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  <o:rules v:ext="edit">
        <o:r id="V:Rule1" type="callout" idref="#Скругленная прямоугольная выноска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4539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DE39D8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DE39D8"/>
    <w:pPr>
      <w:spacing w:after="0" w:line="360" w:lineRule="auto"/>
      <w:ind w:left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7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apple-converted-space">
    <w:name w:val="apple-converted-space"/>
    <w:basedOn w:val="a2"/>
    <w:rsid w:val="000F54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A0%D0%B5%D0%BC%D0%B5%D1%81%D0%BB%D0%B5%D0%BD%D0%BD%D0%B8%D0%BA" TargetMode="External"/><Relationship Id="rId18" Type="http://schemas.openxmlformats.org/officeDocument/2006/relationships/hyperlink" Target="https://ru.wikipedia.org/wiki/%D0%9B%D0%B5%D1%81%D1%82%D0%BD%D0%B8%D1%86%D0%B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forum.worldskill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pyright.ru/ru/documents/registraciy_avtorskih_prav/" TargetMode="External"/><Relationship Id="rId17" Type="http://schemas.openxmlformats.org/officeDocument/2006/relationships/hyperlink" Target="https://ru.wikipedia.org/wiki/%D0%90%D1%80%D0%BA%D0%B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E%D0%BA%D0%BD%D0%BE" TargetMode="External"/><Relationship Id="rId20" Type="http://schemas.openxmlformats.org/officeDocument/2006/relationships/hyperlink" Target="http://forum.worldskills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pyright.ru/ru/documents/zashita_avtorskih_prav/znak_ohrani_avtorskih_i_smegnih_pr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4%D0%B2%D0%B5%D1%80%D1%8C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copyright.ru/" TargetMode="External"/><Relationship Id="rId19" Type="http://schemas.openxmlformats.org/officeDocument/2006/relationships/hyperlink" Target="http://forum.worldskills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ru.wikipedia.org/wiki/%D0%9C%D0%B5%D0%B1%D0%B5%D0%BB%D1%8C" TargetMode="External"/><Relationship Id="rId22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4B2FF-D1AD-41F9-BE4B-E41D3963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32</Pages>
  <Words>6035</Words>
  <Characters>34406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 Союз «Ворлдскиллс Россия»              Столярное дело</dc:creator>
  <cp:keywords/>
  <dc:description/>
  <cp:lastModifiedBy>Катя</cp:lastModifiedBy>
  <cp:revision>82</cp:revision>
  <dcterms:created xsi:type="dcterms:W3CDTF">2017-08-03T14:58:00Z</dcterms:created>
  <dcterms:modified xsi:type="dcterms:W3CDTF">2017-08-28T16:11:00Z</dcterms:modified>
</cp:coreProperties>
</file>